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DA9" w:rsidRPr="00E15622" w:rsidRDefault="00694DA9" w:rsidP="002A6F53">
      <w:pPr>
        <w:spacing w:line="26" w:lineRule="atLeast"/>
        <w:jc w:val="both"/>
        <w:rPr>
          <w:rFonts w:eastAsia="Calibri" w:cs="Arial"/>
          <w:b/>
          <w:sz w:val="32"/>
          <w:szCs w:val="32"/>
          <w:lang w:eastAsia="en-US"/>
        </w:rPr>
      </w:pPr>
    </w:p>
    <w:p w:rsidR="00990EE7" w:rsidRDefault="00990EE7" w:rsidP="002A6F53">
      <w:pPr>
        <w:spacing w:line="26" w:lineRule="atLeast"/>
        <w:jc w:val="both"/>
        <w:rPr>
          <w:rFonts w:eastAsia="Calibri" w:cs="Arial"/>
          <w:b/>
          <w:szCs w:val="22"/>
          <w:lang w:eastAsia="en-US"/>
        </w:rPr>
      </w:pPr>
    </w:p>
    <w:p w:rsidR="00336A1F" w:rsidRDefault="00336A1F" w:rsidP="002A6F53">
      <w:pPr>
        <w:spacing w:line="26" w:lineRule="atLeast"/>
        <w:jc w:val="both"/>
        <w:rPr>
          <w:rFonts w:eastAsia="Calibri" w:cs="Arial"/>
          <w:b/>
          <w:szCs w:val="22"/>
          <w:lang w:eastAsia="en-US"/>
        </w:rPr>
      </w:pPr>
      <w:r w:rsidRPr="00CF5A7C">
        <w:rPr>
          <w:rFonts w:eastAsia="Calibri" w:cs="Arial"/>
          <w:b/>
          <w:szCs w:val="22"/>
          <w:lang w:eastAsia="en-US"/>
        </w:rPr>
        <w:t>Leipziger Messe Unternehmensgruppe</w:t>
      </w:r>
    </w:p>
    <w:p w:rsidR="008146F2" w:rsidRDefault="008146F2" w:rsidP="002A6F53">
      <w:pPr>
        <w:spacing w:line="26" w:lineRule="atLeast"/>
      </w:pPr>
    </w:p>
    <w:p w:rsidR="00EB3C09" w:rsidRDefault="00EB3C09" w:rsidP="002A6F53">
      <w:pPr>
        <w:spacing w:line="26" w:lineRule="atLeast"/>
      </w:pPr>
    </w:p>
    <w:p w:rsidR="00D3350A" w:rsidRDefault="00621878" w:rsidP="002A6F53">
      <w:pPr>
        <w:spacing w:line="26" w:lineRule="atLeast"/>
        <w:rPr>
          <w:rFonts w:cs="Arial"/>
          <w:szCs w:val="22"/>
        </w:rPr>
      </w:pPr>
      <w:r>
        <w:rPr>
          <w:rFonts w:cs="Arial"/>
          <w:szCs w:val="22"/>
        </w:rPr>
        <w:t>Leipzig,</w:t>
      </w:r>
      <w:r w:rsidR="00E2657D">
        <w:rPr>
          <w:rFonts w:cs="Arial"/>
          <w:szCs w:val="22"/>
        </w:rPr>
        <w:t xml:space="preserve"> </w:t>
      </w:r>
      <w:r w:rsidR="0080331F">
        <w:rPr>
          <w:rFonts w:cs="Arial"/>
          <w:szCs w:val="22"/>
        </w:rPr>
        <w:t>0</w:t>
      </w:r>
      <w:r w:rsidR="003C7C26">
        <w:rPr>
          <w:rFonts w:cs="Arial"/>
          <w:szCs w:val="22"/>
        </w:rPr>
        <w:t>6</w:t>
      </w:r>
      <w:r w:rsidR="004C39B7">
        <w:rPr>
          <w:rFonts w:cs="Arial"/>
          <w:szCs w:val="22"/>
        </w:rPr>
        <w:t xml:space="preserve">. </w:t>
      </w:r>
      <w:r w:rsidR="00810FB3">
        <w:rPr>
          <w:rFonts w:cs="Arial"/>
          <w:szCs w:val="22"/>
        </w:rPr>
        <w:t>Juli 2023</w:t>
      </w:r>
      <w:r w:rsidR="00DD02D5">
        <w:rPr>
          <w:rFonts w:cs="Arial"/>
          <w:szCs w:val="22"/>
        </w:rPr>
        <w:t xml:space="preserve"> </w:t>
      </w:r>
    </w:p>
    <w:p w:rsidR="00C46F40" w:rsidRDefault="00C46F40" w:rsidP="002A6F53">
      <w:pPr>
        <w:spacing w:line="26" w:lineRule="atLeast"/>
        <w:rPr>
          <w:rFonts w:cs="Arial"/>
          <w:szCs w:val="22"/>
        </w:rPr>
      </w:pPr>
    </w:p>
    <w:p w:rsidR="00621878" w:rsidRPr="004430C6" w:rsidRDefault="00621878" w:rsidP="002A6F53">
      <w:pPr>
        <w:spacing w:line="26" w:lineRule="atLeast"/>
        <w:rPr>
          <w:rFonts w:cs="Arial"/>
          <w:szCs w:val="22"/>
        </w:rPr>
      </w:pPr>
    </w:p>
    <w:p w:rsidR="007E7973" w:rsidRDefault="004C39B7" w:rsidP="002A6F53">
      <w:pPr>
        <w:pStyle w:val="WW-VorformatierterText11"/>
        <w:spacing w:line="26" w:lineRule="atLeast"/>
        <w:jc w:val="both"/>
        <w:rPr>
          <w:rFonts w:eastAsia="Times New Roman" w:cs="Arial"/>
          <w:b/>
          <w:bCs w:val="0"/>
          <w:sz w:val="28"/>
          <w:szCs w:val="28"/>
        </w:rPr>
      </w:pPr>
      <w:bookmarkStart w:id="0" w:name="_Hlk43122599"/>
      <w:r w:rsidRPr="004C39B7">
        <w:rPr>
          <w:rFonts w:eastAsia="Times New Roman" w:cs="Arial"/>
          <w:b/>
          <w:bCs w:val="0"/>
          <w:sz w:val="28"/>
          <w:szCs w:val="28"/>
        </w:rPr>
        <w:t>Leipziger Messe</w:t>
      </w:r>
      <w:r>
        <w:rPr>
          <w:rFonts w:eastAsia="Times New Roman" w:cs="Arial"/>
          <w:b/>
          <w:bCs w:val="0"/>
          <w:sz w:val="28"/>
          <w:szCs w:val="28"/>
        </w:rPr>
        <w:t xml:space="preserve"> Unternehmensgruppe</w:t>
      </w:r>
      <w:r w:rsidR="00810FB3">
        <w:rPr>
          <w:rFonts w:eastAsia="Times New Roman" w:cs="Arial"/>
          <w:b/>
          <w:bCs w:val="0"/>
          <w:sz w:val="28"/>
          <w:szCs w:val="28"/>
        </w:rPr>
        <w:t xml:space="preserve"> in 2022 mit deutlichem Umsatz</w:t>
      </w:r>
      <w:r w:rsidR="006860C4">
        <w:rPr>
          <w:rFonts w:eastAsia="Times New Roman" w:cs="Arial"/>
          <w:b/>
          <w:bCs w:val="0"/>
          <w:sz w:val="28"/>
          <w:szCs w:val="28"/>
        </w:rPr>
        <w:t>sprung</w:t>
      </w:r>
      <w:r w:rsidR="00810FB3">
        <w:rPr>
          <w:rFonts w:eastAsia="Times New Roman" w:cs="Arial"/>
          <w:b/>
          <w:bCs w:val="0"/>
          <w:sz w:val="28"/>
          <w:szCs w:val="28"/>
        </w:rPr>
        <w:t xml:space="preserve"> </w:t>
      </w:r>
    </w:p>
    <w:p w:rsidR="00ED5D55" w:rsidRDefault="00ED5D55" w:rsidP="002A6F53">
      <w:pPr>
        <w:pStyle w:val="WW-VorformatierterText11"/>
        <w:spacing w:line="26" w:lineRule="atLeast"/>
        <w:jc w:val="both"/>
        <w:rPr>
          <w:rFonts w:eastAsia="Times New Roman" w:cs="Arial"/>
          <w:b/>
          <w:bCs w:val="0"/>
          <w:sz w:val="28"/>
          <w:szCs w:val="28"/>
        </w:rPr>
      </w:pPr>
    </w:p>
    <w:p w:rsidR="00810FB3" w:rsidRDefault="00664AC3" w:rsidP="002A6F53">
      <w:pPr>
        <w:spacing w:line="26" w:lineRule="atLeast"/>
        <w:ind w:right="-2"/>
        <w:jc w:val="both"/>
        <w:rPr>
          <w:rFonts w:cs="Arial"/>
          <w:b/>
        </w:rPr>
      </w:pPr>
      <w:r>
        <w:rPr>
          <w:rFonts w:cs="Arial"/>
          <w:b/>
        </w:rPr>
        <w:t>211 Veranstaltungen</w:t>
      </w:r>
      <w:r w:rsidR="00660BAF">
        <w:rPr>
          <w:rFonts w:cs="Arial"/>
          <w:b/>
        </w:rPr>
        <w:t xml:space="preserve"> in 2022</w:t>
      </w:r>
      <w:r w:rsidR="001610AA">
        <w:rPr>
          <w:rFonts w:cs="Arial"/>
          <w:b/>
        </w:rPr>
        <w:t xml:space="preserve"> </w:t>
      </w:r>
      <w:r w:rsidR="004C39B7">
        <w:rPr>
          <w:rFonts w:cs="Arial"/>
          <w:b/>
        </w:rPr>
        <w:t xml:space="preserve">| </w:t>
      </w:r>
      <w:r>
        <w:rPr>
          <w:rFonts w:cs="Arial"/>
          <w:b/>
        </w:rPr>
        <w:t xml:space="preserve">Acht neue </w:t>
      </w:r>
      <w:r w:rsidR="00A50A76">
        <w:rPr>
          <w:rFonts w:cs="Arial"/>
          <w:b/>
        </w:rPr>
        <w:t>Formate</w:t>
      </w:r>
      <w:r w:rsidR="004C39B7" w:rsidRPr="004C39B7">
        <w:rPr>
          <w:rFonts w:cs="Arial"/>
          <w:b/>
        </w:rPr>
        <w:t xml:space="preserve"> </w:t>
      </w:r>
      <w:bookmarkStart w:id="1" w:name="_Hlk112313055"/>
      <w:r w:rsidR="004C39B7">
        <w:rPr>
          <w:rFonts w:cs="Arial"/>
          <w:b/>
        </w:rPr>
        <w:t>|</w:t>
      </w:r>
      <w:r w:rsidR="004C39B7" w:rsidRPr="004C39B7">
        <w:rPr>
          <w:rFonts w:cs="Arial"/>
          <w:b/>
        </w:rPr>
        <w:t xml:space="preserve"> </w:t>
      </w:r>
      <w:r w:rsidR="001610AA">
        <w:rPr>
          <w:rFonts w:cs="Arial"/>
          <w:b/>
        </w:rPr>
        <w:t>Millioneninvest</w:t>
      </w:r>
      <w:r w:rsidR="00306780">
        <w:rPr>
          <w:rFonts w:cs="Arial"/>
          <w:b/>
        </w:rPr>
        <w:t>i</w:t>
      </w:r>
      <w:r w:rsidR="001610AA">
        <w:rPr>
          <w:rFonts w:cs="Arial"/>
          <w:b/>
        </w:rPr>
        <w:t xml:space="preserve">tionen in </w:t>
      </w:r>
      <w:r w:rsidR="007E77B7">
        <w:rPr>
          <w:rFonts w:cs="Arial"/>
          <w:b/>
        </w:rPr>
        <w:t>Infrastruktur |</w:t>
      </w:r>
      <w:r w:rsidR="00FC1137" w:rsidRPr="00FC1137">
        <w:rPr>
          <w:rFonts w:cs="Arial"/>
          <w:b/>
        </w:rPr>
        <w:t xml:space="preserve"> </w:t>
      </w:r>
      <w:bookmarkEnd w:id="0"/>
      <w:bookmarkEnd w:id="1"/>
      <w:r w:rsidR="00B41D44">
        <w:rPr>
          <w:rFonts w:cs="Arial"/>
          <w:b/>
        </w:rPr>
        <w:t>CO</w:t>
      </w:r>
      <w:r w:rsidR="00B41D44">
        <w:rPr>
          <w:rFonts w:ascii="Calibri" w:hAnsi="Calibri" w:cs="Calibri"/>
          <w:b/>
        </w:rPr>
        <w:t>₂</w:t>
      </w:r>
      <w:r w:rsidR="007E77B7" w:rsidRPr="00974F13">
        <w:rPr>
          <w:rFonts w:cs="Arial"/>
          <w:b/>
        </w:rPr>
        <w:t>-Fußabdruck</w:t>
      </w:r>
      <w:r w:rsidRPr="00974F13">
        <w:rPr>
          <w:rFonts w:cs="Arial"/>
          <w:b/>
        </w:rPr>
        <w:t xml:space="preserve"> </w:t>
      </w:r>
      <w:r w:rsidR="001610AA" w:rsidRPr="00974F13">
        <w:rPr>
          <w:rFonts w:cs="Arial"/>
          <w:b/>
        </w:rPr>
        <w:t xml:space="preserve">halbiert </w:t>
      </w:r>
      <w:r w:rsidRPr="00974F13">
        <w:rPr>
          <w:rFonts w:cs="Arial"/>
          <w:b/>
        </w:rPr>
        <w:t>b</w:t>
      </w:r>
      <w:bookmarkStart w:id="2" w:name="_GoBack"/>
      <w:bookmarkEnd w:id="2"/>
      <w:r w:rsidRPr="00974F13">
        <w:rPr>
          <w:rFonts w:cs="Arial"/>
          <w:b/>
        </w:rPr>
        <w:t xml:space="preserve">is 2030 </w:t>
      </w:r>
    </w:p>
    <w:p w:rsidR="00ED5D55" w:rsidRDefault="00ED5D55" w:rsidP="002A6F53">
      <w:pPr>
        <w:spacing w:line="26" w:lineRule="atLeast"/>
        <w:ind w:right="-2"/>
        <w:jc w:val="both"/>
        <w:rPr>
          <w:rFonts w:cs="Arial"/>
          <w:b/>
        </w:rPr>
      </w:pPr>
    </w:p>
    <w:p w:rsidR="00ED5D55" w:rsidRPr="00EC5494" w:rsidRDefault="00ED5D55" w:rsidP="002A6F53">
      <w:pPr>
        <w:spacing w:line="26" w:lineRule="atLeast"/>
        <w:ind w:right="-2"/>
        <w:jc w:val="both"/>
        <w:rPr>
          <w:rFonts w:cs="Arial"/>
          <w:b/>
        </w:rPr>
      </w:pPr>
    </w:p>
    <w:p w:rsidR="005F1398" w:rsidRPr="00480C9E" w:rsidRDefault="00EC5494" w:rsidP="002A6F53">
      <w:pPr>
        <w:spacing w:line="26" w:lineRule="atLeast"/>
        <w:jc w:val="both"/>
        <w:rPr>
          <w:rFonts w:cs="Arial"/>
          <w:b/>
          <w:sz w:val="24"/>
          <w:szCs w:val="24"/>
        </w:rPr>
      </w:pPr>
      <w:r w:rsidRPr="00480C9E">
        <w:rPr>
          <w:rFonts w:cs="Arial"/>
          <w:b/>
          <w:sz w:val="24"/>
          <w:szCs w:val="24"/>
        </w:rPr>
        <w:t xml:space="preserve">Das Jahr </w:t>
      </w:r>
      <w:r w:rsidR="005F1398" w:rsidRPr="00480C9E">
        <w:rPr>
          <w:rFonts w:cs="Arial"/>
          <w:b/>
          <w:sz w:val="24"/>
          <w:szCs w:val="24"/>
        </w:rPr>
        <w:t xml:space="preserve">2022 brachte die ersehnte Wende: Messen, Kongresse, Events </w:t>
      </w:r>
      <w:r w:rsidR="00301209" w:rsidRPr="00480C9E">
        <w:rPr>
          <w:rFonts w:cs="Arial"/>
          <w:b/>
          <w:sz w:val="24"/>
          <w:szCs w:val="24"/>
        </w:rPr>
        <w:t xml:space="preserve">fanden </w:t>
      </w:r>
      <w:r w:rsidR="005F1398" w:rsidRPr="00480C9E">
        <w:rPr>
          <w:rFonts w:cs="Arial"/>
          <w:b/>
          <w:sz w:val="24"/>
          <w:szCs w:val="24"/>
        </w:rPr>
        <w:t xml:space="preserve">wieder statt. Nachdem noch im ersten Quartal </w:t>
      </w:r>
      <w:r w:rsidR="00BB5C4F" w:rsidRPr="00480C9E">
        <w:rPr>
          <w:rFonts w:cs="Arial"/>
          <w:b/>
          <w:sz w:val="24"/>
          <w:szCs w:val="24"/>
        </w:rPr>
        <w:t xml:space="preserve">pandemiebedingt </w:t>
      </w:r>
      <w:r w:rsidR="005F1398" w:rsidRPr="00480C9E">
        <w:rPr>
          <w:rFonts w:cs="Arial"/>
          <w:b/>
          <w:sz w:val="24"/>
          <w:szCs w:val="24"/>
        </w:rPr>
        <w:t xml:space="preserve">Verbote und Einschränkungen die Situation bestimmten, </w:t>
      </w:r>
      <w:r w:rsidRPr="00480C9E">
        <w:rPr>
          <w:rFonts w:cs="Arial"/>
          <w:b/>
          <w:sz w:val="24"/>
          <w:szCs w:val="24"/>
        </w:rPr>
        <w:t xml:space="preserve">war der Veranstaltungskalender der </w:t>
      </w:r>
      <w:r w:rsidR="005F1398" w:rsidRPr="00480C9E">
        <w:rPr>
          <w:rFonts w:cs="Arial"/>
          <w:b/>
          <w:sz w:val="24"/>
          <w:szCs w:val="24"/>
        </w:rPr>
        <w:t>Leipziger Messe</w:t>
      </w:r>
      <w:r w:rsidR="0080331F" w:rsidRPr="00480C9E">
        <w:rPr>
          <w:rFonts w:cs="Arial"/>
          <w:b/>
          <w:sz w:val="24"/>
          <w:szCs w:val="24"/>
        </w:rPr>
        <w:t xml:space="preserve"> Unternehmensgruppe</w:t>
      </w:r>
      <w:r w:rsidR="005F1398" w:rsidRPr="00480C9E">
        <w:rPr>
          <w:rFonts w:cs="Arial"/>
          <w:b/>
          <w:sz w:val="24"/>
          <w:szCs w:val="24"/>
        </w:rPr>
        <w:t xml:space="preserve"> in der zweiten Hälfte des Geschäftsjahres </w:t>
      </w:r>
      <w:r w:rsidR="0080331F" w:rsidRPr="00480C9E">
        <w:rPr>
          <w:rFonts w:cs="Arial"/>
          <w:b/>
          <w:sz w:val="24"/>
          <w:szCs w:val="24"/>
        </w:rPr>
        <w:t xml:space="preserve">wieder </w:t>
      </w:r>
      <w:r w:rsidR="005F1398" w:rsidRPr="00480C9E">
        <w:rPr>
          <w:rFonts w:cs="Arial"/>
          <w:b/>
          <w:sz w:val="24"/>
          <w:szCs w:val="24"/>
        </w:rPr>
        <w:t>prall</w:t>
      </w:r>
      <w:r w:rsidRPr="00480C9E">
        <w:rPr>
          <w:rFonts w:cs="Arial"/>
          <w:b/>
          <w:sz w:val="24"/>
          <w:szCs w:val="24"/>
        </w:rPr>
        <w:t xml:space="preserve"> </w:t>
      </w:r>
      <w:r w:rsidR="005F1398" w:rsidRPr="00480C9E">
        <w:rPr>
          <w:rFonts w:cs="Arial"/>
          <w:b/>
          <w:sz w:val="24"/>
          <w:szCs w:val="24"/>
        </w:rPr>
        <w:t>gefüll</w:t>
      </w:r>
      <w:r w:rsidRPr="00480C9E">
        <w:rPr>
          <w:rFonts w:cs="Arial"/>
          <w:b/>
          <w:sz w:val="24"/>
          <w:szCs w:val="24"/>
        </w:rPr>
        <w:t>t.</w:t>
      </w:r>
      <w:r w:rsidR="005F1398" w:rsidRPr="00480C9E">
        <w:rPr>
          <w:rFonts w:cs="Arial"/>
          <w:b/>
          <w:sz w:val="24"/>
          <w:szCs w:val="24"/>
        </w:rPr>
        <w:t xml:space="preserve"> In Summe führte </w:t>
      </w:r>
      <w:r w:rsidR="00301209" w:rsidRPr="00480C9E">
        <w:rPr>
          <w:rFonts w:cs="Arial"/>
          <w:b/>
          <w:sz w:val="24"/>
          <w:szCs w:val="24"/>
        </w:rPr>
        <w:t>sie</w:t>
      </w:r>
      <w:r w:rsidR="005F1398" w:rsidRPr="00480C9E">
        <w:rPr>
          <w:rFonts w:cs="Arial"/>
          <w:b/>
          <w:sz w:val="24"/>
          <w:szCs w:val="24"/>
        </w:rPr>
        <w:t xml:space="preserve"> mit allen </w:t>
      </w:r>
      <w:r w:rsidRPr="00480C9E">
        <w:rPr>
          <w:rFonts w:cs="Arial"/>
          <w:b/>
          <w:sz w:val="24"/>
          <w:szCs w:val="24"/>
        </w:rPr>
        <w:t>Tochterunternehmen</w:t>
      </w:r>
      <w:r w:rsidR="0080331F" w:rsidRPr="00480C9E">
        <w:rPr>
          <w:rFonts w:cs="Arial"/>
          <w:b/>
          <w:sz w:val="24"/>
          <w:szCs w:val="24"/>
        </w:rPr>
        <w:t xml:space="preserve"> im Berichtsjahr</w:t>
      </w:r>
      <w:r w:rsidR="005F1398" w:rsidRPr="00480C9E">
        <w:rPr>
          <w:rFonts w:cs="Arial"/>
          <w:b/>
          <w:sz w:val="24"/>
          <w:szCs w:val="24"/>
        </w:rPr>
        <w:t xml:space="preserve"> 211 Veranstaltungen mit </w:t>
      </w:r>
      <w:r w:rsidR="00AA4270" w:rsidRPr="00480C9E">
        <w:rPr>
          <w:rFonts w:cs="Arial"/>
          <w:b/>
          <w:sz w:val="24"/>
          <w:szCs w:val="24"/>
        </w:rPr>
        <w:t>mehr als</w:t>
      </w:r>
      <w:r w:rsidR="005F1398" w:rsidRPr="00480C9E">
        <w:rPr>
          <w:rFonts w:cs="Arial"/>
          <w:b/>
          <w:sz w:val="24"/>
          <w:szCs w:val="24"/>
        </w:rPr>
        <w:t xml:space="preserve"> 7.800 Ausstellern und </w:t>
      </w:r>
      <w:r w:rsidR="0080331F" w:rsidRPr="00480C9E">
        <w:rPr>
          <w:rFonts w:cs="Arial"/>
          <w:b/>
          <w:sz w:val="24"/>
          <w:szCs w:val="24"/>
        </w:rPr>
        <w:t>rund 43</w:t>
      </w:r>
      <w:r w:rsidR="002C48BC" w:rsidRPr="00480C9E">
        <w:rPr>
          <w:rFonts w:cs="Arial"/>
          <w:b/>
          <w:sz w:val="24"/>
          <w:szCs w:val="24"/>
        </w:rPr>
        <w:t>6</w:t>
      </w:r>
      <w:r w:rsidR="0080331F" w:rsidRPr="00480C9E">
        <w:rPr>
          <w:rFonts w:cs="Arial"/>
          <w:b/>
          <w:sz w:val="24"/>
          <w:szCs w:val="24"/>
        </w:rPr>
        <w:t>.000</w:t>
      </w:r>
      <w:r w:rsidR="005F1398" w:rsidRPr="00480C9E">
        <w:rPr>
          <w:rFonts w:cs="Arial"/>
          <w:b/>
          <w:sz w:val="24"/>
          <w:szCs w:val="24"/>
        </w:rPr>
        <w:t xml:space="preserve"> Besucher</w:t>
      </w:r>
      <w:r w:rsidR="00B41D44" w:rsidRPr="00480C9E">
        <w:rPr>
          <w:rFonts w:cs="Arial"/>
          <w:b/>
          <w:sz w:val="24"/>
          <w:szCs w:val="24"/>
        </w:rPr>
        <w:t>n</w:t>
      </w:r>
      <w:r w:rsidR="005F1398" w:rsidRPr="00480C9E">
        <w:rPr>
          <w:rFonts w:cs="Arial"/>
          <w:b/>
          <w:sz w:val="24"/>
          <w:szCs w:val="24"/>
        </w:rPr>
        <w:t xml:space="preserve"> sowie </w:t>
      </w:r>
      <w:r w:rsidR="00AA4270" w:rsidRPr="00480C9E">
        <w:rPr>
          <w:rFonts w:cs="Arial"/>
          <w:b/>
          <w:sz w:val="24"/>
          <w:szCs w:val="24"/>
        </w:rPr>
        <w:t>zahlreiche</w:t>
      </w:r>
      <w:r w:rsidR="005F1398" w:rsidRPr="00480C9E">
        <w:rPr>
          <w:rFonts w:cs="Arial"/>
          <w:b/>
          <w:sz w:val="24"/>
          <w:szCs w:val="24"/>
        </w:rPr>
        <w:t xml:space="preserve"> Projekte und </w:t>
      </w:r>
      <w:r w:rsidR="002607A5" w:rsidRPr="00480C9E">
        <w:rPr>
          <w:rFonts w:cs="Arial"/>
          <w:b/>
          <w:sz w:val="24"/>
          <w:szCs w:val="24"/>
        </w:rPr>
        <w:t>Dienstleistungen für Veranstaltungen</w:t>
      </w:r>
      <w:r w:rsidR="005F1398" w:rsidRPr="00480C9E">
        <w:rPr>
          <w:rFonts w:cs="Arial"/>
          <w:b/>
          <w:sz w:val="24"/>
          <w:szCs w:val="24"/>
        </w:rPr>
        <w:t xml:space="preserve"> im In- und Ausland durch. </w:t>
      </w:r>
      <w:r w:rsidR="00AA4270" w:rsidRPr="00480C9E">
        <w:rPr>
          <w:rFonts w:cs="Arial"/>
          <w:b/>
          <w:sz w:val="24"/>
          <w:szCs w:val="24"/>
        </w:rPr>
        <w:t xml:space="preserve">Mit </w:t>
      </w:r>
      <w:r w:rsidR="005F1398" w:rsidRPr="00480C9E">
        <w:rPr>
          <w:rFonts w:cs="Arial"/>
          <w:b/>
          <w:sz w:val="24"/>
          <w:szCs w:val="24"/>
        </w:rPr>
        <w:t>75</w:t>
      </w:r>
      <w:r w:rsidR="0080331F" w:rsidRPr="00480C9E">
        <w:rPr>
          <w:rFonts w:cs="Arial"/>
          <w:b/>
          <w:sz w:val="24"/>
          <w:szCs w:val="24"/>
        </w:rPr>
        <w:t>,2</w:t>
      </w:r>
      <w:r w:rsidR="005F1398" w:rsidRPr="00480C9E">
        <w:rPr>
          <w:rFonts w:cs="Arial"/>
          <w:b/>
          <w:sz w:val="24"/>
          <w:szCs w:val="24"/>
        </w:rPr>
        <w:t xml:space="preserve"> Millionen Euro</w:t>
      </w:r>
      <w:r w:rsidR="00AA4270" w:rsidRPr="00480C9E">
        <w:rPr>
          <w:rFonts w:cs="Arial"/>
          <w:b/>
          <w:sz w:val="24"/>
          <w:szCs w:val="24"/>
        </w:rPr>
        <w:t xml:space="preserve"> erzielte sie</w:t>
      </w:r>
      <w:r w:rsidR="005F1398" w:rsidRPr="00480C9E">
        <w:rPr>
          <w:rFonts w:cs="Arial"/>
          <w:b/>
          <w:sz w:val="24"/>
          <w:szCs w:val="24"/>
        </w:rPr>
        <w:t xml:space="preserve"> einen deutlichen Umsatzsprung gegenüber dem Vorjahr</w:t>
      </w:r>
      <w:r w:rsidR="00A9593B" w:rsidRPr="00480C9E">
        <w:rPr>
          <w:rFonts w:cs="Arial"/>
          <w:b/>
          <w:sz w:val="24"/>
          <w:szCs w:val="24"/>
        </w:rPr>
        <w:t xml:space="preserve"> (</w:t>
      </w:r>
      <w:r w:rsidR="005F6ABD" w:rsidRPr="00480C9E">
        <w:rPr>
          <w:rFonts w:cs="Arial"/>
          <w:b/>
          <w:sz w:val="24"/>
          <w:szCs w:val="24"/>
        </w:rPr>
        <w:t>28,4 Millionen Euro</w:t>
      </w:r>
      <w:r w:rsidR="00A9593B" w:rsidRPr="00480C9E">
        <w:rPr>
          <w:rFonts w:cs="Arial"/>
          <w:b/>
          <w:sz w:val="24"/>
          <w:szCs w:val="24"/>
        </w:rPr>
        <w:t>)</w:t>
      </w:r>
      <w:r w:rsidR="005F1398" w:rsidRPr="00480C9E">
        <w:rPr>
          <w:rFonts w:cs="Arial"/>
          <w:b/>
          <w:sz w:val="24"/>
          <w:szCs w:val="24"/>
        </w:rPr>
        <w:t>.</w:t>
      </w:r>
    </w:p>
    <w:p w:rsidR="005F1398" w:rsidRPr="00404BB0" w:rsidRDefault="005F1398" w:rsidP="002A6F53">
      <w:pPr>
        <w:spacing w:line="26" w:lineRule="atLeast"/>
        <w:jc w:val="both"/>
        <w:rPr>
          <w:rFonts w:cs="Arial"/>
          <w:b/>
          <w:sz w:val="24"/>
          <w:szCs w:val="24"/>
        </w:rPr>
      </w:pPr>
    </w:p>
    <w:p w:rsidR="00667F5F" w:rsidRPr="00404BB0" w:rsidRDefault="00DB429B" w:rsidP="002A6F53">
      <w:pPr>
        <w:spacing w:line="26" w:lineRule="atLeast"/>
        <w:jc w:val="both"/>
        <w:rPr>
          <w:rFonts w:cs="Arial"/>
          <w:sz w:val="24"/>
          <w:szCs w:val="24"/>
        </w:rPr>
      </w:pPr>
      <w:r w:rsidRPr="00404BB0">
        <w:rPr>
          <w:rFonts w:cs="Arial"/>
          <w:sz w:val="24"/>
          <w:szCs w:val="24"/>
        </w:rPr>
        <w:t>„</w:t>
      </w:r>
      <w:r w:rsidR="00CB3BAA">
        <w:rPr>
          <w:rFonts w:cs="Arial"/>
          <w:sz w:val="24"/>
          <w:szCs w:val="24"/>
        </w:rPr>
        <w:t xml:space="preserve">Die </w:t>
      </w:r>
      <w:r w:rsidRPr="00404BB0">
        <w:rPr>
          <w:rFonts w:cs="Arial"/>
          <w:sz w:val="24"/>
          <w:szCs w:val="24"/>
        </w:rPr>
        <w:t>Veranstaltung</w:t>
      </w:r>
      <w:r w:rsidR="00CB3BAA">
        <w:rPr>
          <w:rFonts w:cs="Arial"/>
          <w:sz w:val="24"/>
          <w:szCs w:val="24"/>
        </w:rPr>
        <w:t>en sind</w:t>
      </w:r>
      <w:r w:rsidRPr="00404BB0">
        <w:rPr>
          <w:rFonts w:cs="Arial"/>
          <w:sz w:val="24"/>
          <w:szCs w:val="24"/>
        </w:rPr>
        <w:t xml:space="preserve"> </w:t>
      </w:r>
      <w:r w:rsidR="0080331F" w:rsidRPr="00404BB0">
        <w:rPr>
          <w:rFonts w:cs="Arial"/>
          <w:sz w:val="24"/>
          <w:szCs w:val="24"/>
        </w:rPr>
        <w:t>zurückgekehrt</w:t>
      </w:r>
      <w:r w:rsidRPr="00404BB0">
        <w:rPr>
          <w:rFonts w:cs="Arial"/>
          <w:sz w:val="24"/>
          <w:szCs w:val="24"/>
        </w:rPr>
        <w:t xml:space="preserve">. </w:t>
      </w:r>
      <w:r w:rsidR="005147FF" w:rsidRPr="00404BB0">
        <w:rPr>
          <w:rFonts w:cs="Arial"/>
          <w:sz w:val="24"/>
          <w:szCs w:val="24"/>
        </w:rPr>
        <w:t xml:space="preserve">Menschen wollen sich </w:t>
      </w:r>
      <w:r w:rsidR="003C7C26" w:rsidRPr="00404BB0">
        <w:rPr>
          <w:rFonts w:cs="Arial"/>
          <w:sz w:val="24"/>
          <w:szCs w:val="24"/>
        </w:rPr>
        <w:t>treffen</w:t>
      </w:r>
      <w:r w:rsidR="00A84EB5">
        <w:rPr>
          <w:rFonts w:cs="Arial"/>
          <w:sz w:val="24"/>
          <w:szCs w:val="24"/>
        </w:rPr>
        <w:t xml:space="preserve"> </w:t>
      </w:r>
      <w:r w:rsidR="006F62B0" w:rsidRPr="00404BB0">
        <w:rPr>
          <w:rFonts w:cs="Arial"/>
          <w:sz w:val="24"/>
          <w:szCs w:val="24"/>
        </w:rPr>
        <w:t>–</w:t>
      </w:r>
      <w:r w:rsidR="00A84EB5">
        <w:rPr>
          <w:rFonts w:cs="Arial"/>
          <w:sz w:val="24"/>
          <w:szCs w:val="24"/>
        </w:rPr>
        <w:t xml:space="preserve"> </w:t>
      </w:r>
      <w:r w:rsidR="003C7C26" w:rsidRPr="00404BB0">
        <w:rPr>
          <w:rFonts w:cs="Arial"/>
          <w:sz w:val="24"/>
          <w:szCs w:val="24"/>
        </w:rPr>
        <w:t>Messen</w:t>
      </w:r>
      <w:r w:rsidR="005147FF" w:rsidRPr="00404BB0">
        <w:rPr>
          <w:rFonts w:cs="Arial"/>
          <w:sz w:val="24"/>
          <w:szCs w:val="24"/>
        </w:rPr>
        <w:t>, Kongresse</w:t>
      </w:r>
      <w:r w:rsidR="007264A3">
        <w:rPr>
          <w:rFonts w:cs="Arial"/>
          <w:sz w:val="24"/>
          <w:szCs w:val="24"/>
        </w:rPr>
        <w:t xml:space="preserve"> und </w:t>
      </w:r>
      <w:r w:rsidR="005147FF" w:rsidRPr="00404BB0">
        <w:rPr>
          <w:rFonts w:cs="Arial"/>
          <w:sz w:val="24"/>
          <w:szCs w:val="24"/>
        </w:rPr>
        <w:t xml:space="preserve">Events </w:t>
      </w:r>
      <w:r w:rsidR="00A50A76">
        <w:rPr>
          <w:rFonts w:cs="Arial"/>
          <w:sz w:val="24"/>
          <w:szCs w:val="24"/>
        </w:rPr>
        <w:t>sind</w:t>
      </w:r>
      <w:r w:rsidR="00301209" w:rsidRPr="00404BB0">
        <w:rPr>
          <w:rFonts w:cs="Arial"/>
          <w:sz w:val="24"/>
          <w:szCs w:val="24"/>
        </w:rPr>
        <w:t xml:space="preserve"> wieder</w:t>
      </w:r>
      <w:r w:rsidR="005147FF" w:rsidRPr="00404BB0">
        <w:rPr>
          <w:rFonts w:cs="Arial"/>
          <w:sz w:val="24"/>
          <w:szCs w:val="24"/>
        </w:rPr>
        <w:t xml:space="preserve"> nachgefragt. </w:t>
      </w:r>
      <w:r w:rsidRPr="00404BB0">
        <w:rPr>
          <w:rFonts w:cs="Arial"/>
          <w:sz w:val="24"/>
          <w:szCs w:val="24"/>
        </w:rPr>
        <w:t>Die Leipziger Messe erfüllt unverändert ihr Leistungsversprechen</w:t>
      </w:r>
      <w:r w:rsidR="00F2167C">
        <w:rPr>
          <w:rFonts w:cs="Arial"/>
          <w:sz w:val="24"/>
          <w:szCs w:val="24"/>
        </w:rPr>
        <w:t xml:space="preserve">: </w:t>
      </w:r>
      <w:r w:rsidR="0080331F" w:rsidRPr="00404BB0">
        <w:rPr>
          <w:rFonts w:cs="Arial"/>
          <w:sz w:val="24"/>
          <w:szCs w:val="24"/>
        </w:rPr>
        <w:t xml:space="preserve">Sie </w:t>
      </w:r>
      <w:r w:rsidRPr="00404BB0">
        <w:rPr>
          <w:rFonts w:cs="Arial"/>
          <w:sz w:val="24"/>
          <w:szCs w:val="24"/>
        </w:rPr>
        <w:t>ist und bleibt Wirtschafts</w:t>
      </w:r>
      <w:r w:rsidR="0080331F" w:rsidRPr="00404BB0">
        <w:rPr>
          <w:rFonts w:cs="Arial"/>
          <w:sz w:val="24"/>
          <w:szCs w:val="24"/>
        </w:rPr>
        <w:t>- und Innovations</w:t>
      </w:r>
      <w:r w:rsidRPr="00404BB0">
        <w:rPr>
          <w:rFonts w:cs="Arial"/>
          <w:sz w:val="24"/>
          <w:szCs w:val="24"/>
        </w:rPr>
        <w:t xml:space="preserve">motor der Region“, </w:t>
      </w:r>
      <w:r w:rsidR="00A9593B" w:rsidRPr="00404BB0">
        <w:rPr>
          <w:rFonts w:cs="Arial"/>
          <w:sz w:val="24"/>
          <w:szCs w:val="24"/>
        </w:rPr>
        <w:t>bilanziert</w:t>
      </w:r>
      <w:r w:rsidRPr="00404BB0">
        <w:rPr>
          <w:rFonts w:cs="Arial"/>
          <w:sz w:val="24"/>
          <w:szCs w:val="24"/>
        </w:rPr>
        <w:t xml:space="preserve"> Martin Buhl-Wagner, Geschäftsführer der Leipziger Messe. Geschäftsführer Markus Geisenberger:</w:t>
      </w:r>
      <w:r w:rsidR="005147FF" w:rsidRPr="00404BB0">
        <w:rPr>
          <w:rFonts w:cs="Arial"/>
          <w:sz w:val="24"/>
          <w:szCs w:val="24"/>
        </w:rPr>
        <w:t xml:space="preserve"> </w:t>
      </w:r>
      <w:r w:rsidR="00A9593B" w:rsidRPr="00404BB0">
        <w:rPr>
          <w:rFonts w:cs="Arial"/>
          <w:color w:val="000000" w:themeColor="text1"/>
          <w:sz w:val="24"/>
          <w:szCs w:val="24"/>
        </w:rPr>
        <w:t>„Besonders erf</w:t>
      </w:r>
      <w:r w:rsidR="0080331F" w:rsidRPr="00404BB0">
        <w:rPr>
          <w:rFonts w:cs="Arial"/>
          <w:color w:val="000000" w:themeColor="text1"/>
          <w:sz w:val="24"/>
          <w:szCs w:val="24"/>
        </w:rPr>
        <w:t>reulich</w:t>
      </w:r>
      <w:r w:rsidR="00667F5F" w:rsidRPr="00404BB0">
        <w:rPr>
          <w:rFonts w:cs="Arial"/>
          <w:color w:val="000000" w:themeColor="text1"/>
          <w:sz w:val="24"/>
          <w:szCs w:val="24"/>
        </w:rPr>
        <w:t>:</w:t>
      </w:r>
      <w:r w:rsidR="00667F5F" w:rsidRPr="00404BB0">
        <w:rPr>
          <w:rFonts w:cs="Arial"/>
          <w:b/>
          <w:color w:val="000000" w:themeColor="text1"/>
          <w:sz w:val="24"/>
          <w:szCs w:val="24"/>
        </w:rPr>
        <w:t xml:space="preserve"> </w:t>
      </w:r>
      <w:r w:rsidR="00667F5F" w:rsidRPr="00404BB0">
        <w:rPr>
          <w:rFonts w:cs="Arial"/>
          <w:color w:val="000000" w:themeColor="text1"/>
          <w:sz w:val="24"/>
          <w:szCs w:val="24"/>
        </w:rPr>
        <w:t>Sowohl</w:t>
      </w:r>
      <w:r w:rsidR="00667F5F" w:rsidRPr="00404BB0">
        <w:rPr>
          <w:rFonts w:cs="Arial"/>
          <w:b/>
          <w:color w:val="000000" w:themeColor="text1"/>
          <w:sz w:val="24"/>
          <w:szCs w:val="24"/>
        </w:rPr>
        <w:t xml:space="preserve"> </w:t>
      </w:r>
      <w:r w:rsidR="00667F5F" w:rsidRPr="00404BB0">
        <w:rPr>
          <w:rFonts w:cs="Arial"/>
          <w:sz w:val="24"/>
          <w:szCs w:val="24"/>
        </w:rPr>
        <w:t xml:space="preserve">Aussteller als auch Besucher </w:t>
      </w:r>
      <w:r w:rsidR="00CB3BAA">
        <w:rPr>
          <w:rFonts w:cs="Arial"/>
          <w:sz w:val="24"/>
          <w:szCs w:val="24"/>
        </w:rPr>
        <w:t>sahen</w:t>
      </w:r>
      <w:r w:rsidR="00667F5F" w:rsidRPr="00404BB0">
        <w:rPr>
          <w:rFonts w:cs="Arial"/>
          <w:sz w:val="24"/>
          <w:szCs w:val="24"/>
        </w:rPr>
        <w:t xml:space="preserve"> im Jahr 2022 </w:t>
      </w:r>
      <w:r w:rsidR="00CB3BAA">
        <w:rPr>
          <w:rFonts w:cs="Arial"/>
          <w:sz w:val="24"/>
          <w:szCs w:val="24"/>
        </w:rPr>
        <w:t>ihre</w:t>
      </w:r>
      <w:r w:rsidR="00667F5F" w:rsidRPr="00404BB0">
        <w:rPr>
          <w:rFonts w:cs="Arial"/>
          <w:sz w:val="24"/>
          <w:szCs w:val="24"/>
        </w:rPr>
        <w:t xml:space="preserve"> Erwartungen</w:t>
      </w:r>
      <w:r w:rsidR="00CB3BAA">
        <w:rPr>
          <w:rFonts w:cs="Arial"/>
          <w:sz w:val="24"/>
          <w:szCs w:val="24"/>
        </w:rPr>
        <w:t xml:space="preserve"> übertroffen</w:t>
      </w:r>
      <w:r w:rsidR="00F2167C">
        <w:rPr>
          <w:rFonts w:cs="Arial"/>
          <w:sz w:val="24"/>
          <w:szCs w:val="24"/>
        </w:rPr>
        <w:t xml:space="preserve">. </w:t>
      </w:r>
      <w:r w:rsidR="00CB3BAA">
        <w:rPr>
          <w:rFonts w:cs="Arial"/>
          <w:sz w:val="24"/>
          <w:szCs w:val="24"/>
        </w:rPr>
        <w:t xml:space="preserve">In allen Umfragen </w:t>
      </w:r>
      <w:r w:rsidR="00667F5F" w:rsidRPr="00404BB0">
        <w:rPr>
          <w:rFonts w:cs="Arial"/>
          <w:sz w:val="24"/>
          <w:szCs w:val="24"/>
        </w:rPr>
        <w:t xml:space="preserve">signalisieren </w:t>
      </w:r>
      <w:r w:rsidR="00CB3BAA">
        <w:rPr>
          <w:rFonts w:cs="Arial"/>
          <w:sz w:val="24"/>
          <w:szCs w:val="24"/>
        </w:rPr>
        <w:t>sie uns, dass sie wiederkommen wollen und ihre Veranstaltung</w:t>
      </w:r>
      <w:r w:rsidR="00667F5F" w:rsidRPr="00404BB0">
        <w:rPr>
          <w:rFonts w:cs="Arial"/>
          <w:sz w:val="24"/>
          <w:szCs w:val="24"/>
        </w:rPr>
        <w:t xml:space="preserve"> </w:t>
      </w:r>
      <w:r w:rsidR="00CB3BAA">
        <w:rPr>
          <w:rFonts w:cs="Arial"/>
          <w:sz w:val="24"/>
          <w:szCs w:val="24"/>
        </w:rPr>
        <w:t>weiterempfehlen</w:t>
      </w:r>
      <w:r w:rsidR="00667F5F" w:rsidRPr="00404BB0">
        <w:rPr>
          <w:rFonts w:cs="Arial"/>
          <w:sz w:val="24"/>
          <w:szCs w:val="24"/>
        </w:rPr>
        <w:t>.</w:t>
      </w:r>
      <w:r w:rsidR="00A9593B" w:rsidRPr="00404BB0">
        <w:rPr>
          <w:rFonts w:cs="Arial"/>
          <w:sz w:val="24"/>
          <w:szCs w:val="24"/>
        </w:rPr>
        <w:t>“</w:t>
      </w:r>
      <w:r w:rsidR="00F2167C">
        <w:rPr>
          <w:rFonts w:cs="Arial"/>
          <w:sz w:val="24"/>
          <w:szCs w:val="24"/>
        </w:rPr>
        <w:t xml:space="preserve"> Zudem wurde </w:t>
      </w:r>
      <w:r w:rsidR="00D035F8" w:rsidRPr="00404BB0">
        <w:rPr>
          <w:rFonts w:cs="Arial"/>
          <w:sz w:val="24"/>
          <w:szCs w:val="24"/>
        </w:rPr>
        <w:t xml:space="preserve">die Leipziger Messe </w:t>
      </w:r>
      <w:r w:rsidR="00F2167C">
        <w:rPr>
          <w:rFonts w:cs="Arial"/>
          <w:sz w:val="24"/>
          <w:szCs w:val="24"/>
        </w:rPr>
        <w:t xml:space="preserve">2022 </w:t>
      </w:r>
      <w:r w:rsidR="00D035F8" w:rsidRPr="00404BB0">
        <w:rPr>
          <w:rFonts w:cs="Arial"/>
          <w:sz w:val="24"/>
          <w:szCs w:val="24"/>
        </w:rPr>
        <w:t>zum neunten Mal in Folge zum Service-Champion unter den deutschen Messeplätzen gewählt.</w:t>
      </w:r>
    </w:p>
    <w:p w:rsidR="00A9593B" w:rsidRPr="00404BB0" w:rsidRDefault="00A9593B" w:rsidP="002A6F53">
      <w:pPr>
        <w:spacing w:line="26" w:lineRule="atLeast"/>
        <w:jc w:val="both"/>
        <w:rPr>
          <w:rFonts w:cs="Arial"/>
          <w:sz w:val="24"/>
          <w:szCs w:val="24"/>
        </w:rPr>
      </w:pPr>
    </w:p>
    <w:p w:rsidR="00221BED" w:rsidRDefault="00A307DE" w:rsidP="002A6F53">
      <w:pPr>
        <w:spacing w:line="26" w:lineRule="atLeast"/>
        <w:jc w:val="both"/>
        <w:rPr>
          <w:rFonts w:cs="Arial"/>
          <w:sz w:val="24"/>
          <w:szCs w:val="24"/>
        </w:rPr>
      </w:pPr>
      <w:r w:rsidRPr="00404BB0">
        <w:rPr>
          <w:rFonts w:cs="Arial"/>
          <w:sz w:val="24"/>
          <w:szCs w:val="24"/>
        </w:rPr>
        <w:t xml:space="preserve">Viele der </w:t>
      </w:r>
      <w:r w:rsidR="00A9593B" w:rsidRPr="00404BB0">
        <w:rPr>
          <w:rFonts w:cs="Arial"/>
          <w:sz w:val="24"/>
          <w:szCs w:val="24"/>
        </w:rPr>
        <w:t>in den vergan</w:t>
      </w:r>
      <w:r w:rsidR="0080331F" w:rsidRPr="00404BB0">
        <w:rPr>
          <w:rFonts w:cs="Arial"/>
          <w:sz w:val="24"/>
          <w:szCs w:val="24"/>
        </w:rPr>
        <w:t>genen</w:t>
      </w:r>
      <w:r w:rsidR="00A9593B" w:rsidRPr="00404BB0">
        <w:rPr>
          <w:rFonts w:cs="Arial"/>
          <w:sz w:val="24"/>
          <w:szCs w:val="24"/>
        </w:rPr>
        <w:t xml:space="preserve"> Jahren </w:t>
      </w:r>
      <w:r w:rsidRPr="00404BB0">
        <w:rPr>
          <w:rFonts w:cs="Arial"/>
          <w:sz w:val="24"/>
          <w:szCs w:val="24"/>
        </w:rPr>
        <w:t xml:space="preserve">angeschobenen </w:t>
      </w:r>
      <w:r w:rsidR="00A9593B" w:rsidRPr="00404BB0">
        <w:rPr>
          <w:rFonts w:cs="Arial"/>
          <w:sz w:val="24"/>
          <w:szCs w:val="24"/>
        </w:rPr>
        <w:t>Ma</w:t>
      </w:r>
      <w:r w:rsidR="001D468C" w:rsidRPr="00404BB0">
        <w:rPr>
          <w:rFonts w:cs="Arial"/>
          <w:sz w:val="24"/>
          <w:szCs w:val="24"/>
        </w:rPr>
        <w:t>ß</w:t>
      </w:r>
      <w:r w:rsidR="00A9593B" w:rsidRPr="00404BB0">
        <w:rPr>
          <w:rFonts w:cs="Arial"/>
          <w:sz w:val="24"/>
          <w:szCs w:val="24"/>
        </w:rPr>
        <w:t xml:space="preserve">nahmen </w:t>
      </w:r>
      <w:r w:rsidRPr="00404BB0">
        <w:rPr>
          <w:rFonts w:cs="Arial"/>
          <w:sz w:val="24"/>
          <w:szCs w:val="24"/>
        </w:rPr>
        <w:t xml:space="preserve">trugen </w:t>
      </w:r>
      <w:r w:rsidR="0080331F" w:rsidRPr="00404BB0">
        <w:rPr>
          <w:rFonts w:cs="Arial"/>
          <w:sz w:val="24"/>
          <w:szCs w:val="24"/>
        </w:rPr>
        <w:t xml:space="preserve">im Berichtsjahr </w:t>
      </w:r>
      <w:r w:rsidRPr="00404BB0">
        <w:rPr>
          <w:rFonts w:cs="Arial"/>
          <w:sz w:val="24"/>
          <w:szCs w:val="24"/>
        </w:rPr>
        <w:t xml:space="preserve">Früchte. Martin Buhl-Wagner: </w:t>
      </w:r>
      <w:r w:rsidR="00A9593B" w:rsidRPr="00404BB0">
        <w:rPr>
          <w:rFonts w:cs="Arial"/>
          <w:sz w:val="24"/>
          <w:szCs w:val="24"/>
        </w:rPr>
        <w:t>„</w:t>
      </w:r>
      <w:r w:rsidR="00A84EB5">
        <w:rPr>
          <w:rFonts w:cs="Arial"/>
          <w:sz w:val="24"/>
          <w:szCs w:val="24"/>
        </w:rPr>
        <w:t xml:space="preserve">Unser </w:t>
      </w:r>
      <w:r w:rsidR="00810FB3" w:rsidRPr="00404BB0">
        <w:rPr>
          <w:rFonts w:cs="Arial"/>
          <w:sz w:val="24"/>
          <w:szCs w:val="24"/>
        </w:rPr>
        <w:t xml:space="preserve">motiviertes </w:t>
      </w:r>
      <w:r w:rsidR="001D468C" w:rsidRPr="00404BB0">
        <w:rPr>
          <w:rFonts w:cs="Arial"/>
          <w:sz w:val="24"/>
          <w:szCs w:val="24"/>
        </w:rPr>
        <w:t>Messe-</w:t>
      </w:r>
      <w:r w:rsidR="00810FB3" w:rsidRPr="00404BB0">
        <w:rPr>
          <w:rFonts w:cs="Arial"/>
          <w:sz w:val="24"/>
          <w:szCs w:val="24"/>
        </w:rPr>
        <w:t xml:space="preserve">Team </w:t>
      </w:r>
      <w:r w:rsidR="00A84EB5">
        <w:rPr>
          <w:rFonts w:cs="Arial"/>
          <w:sz w:val="24"/>
          <w:szCs w:val="24"/>
        </w:rPr>
        <w:t>nahm</w:t>
      </w:r>
      <w:r w:rsidR="00810FB3" w:rsidRPr="00404BB0">
        <w:rPr>
          <w:rFonts w:cs="Arial"/>
          <w:sz w:val="24"/>
          <w:szCs w:val="24"/>
        </w:rPr>
        <w:t xml:space="preserve"> </w:t>
      </w:r>
      <w:r w:rsidR="00DB429B" w:rsidRPr="00404BB0">
        <w:rPr>
          <w:rFonts w:cs="Arial"/>
          <w:sz w:val="24"/>
          <w:szCs w:val="24"/>
        </w:rPr>
        <w:t xml:space="preserve">in 2022 </w:t>
      </w:r>
      <w:r w:rsidR="00810FB3" w:rsidRPr="00404BB0">
        <w:rPr>
          <w:rFonts w:cs="Arial"/>
          <w:sz w:val="24"/>
          <w:szCs w:val="24"/>
        </w:rPr>
        <w:t>entschlossen</w:t>
      </w:r>
      <w:r w:rsidR="000B3577" w:rsidRPr="00404BB0">
        <w:rPr>
          <w:rFonts w:cs="Arial"/>
          <w:sz w:val="24"/>
          <w:szCs w:val="24"/>
        </w:rPr>
        <w:t xml:space="preserve"> </w:t>
      </w:r>
      <w:r w:rsidR="00810FB3" w:rsidRPr="00404BB0">
        <w:rPr>
          <w:rFonts w:cs="Arial"/>
          <w:sz w:val="24"/>
          <w:szCs w:val="24"/>
        </w:rPr>
        <w:t>die Zügel in die Hand</w:t>
      </w:r>
      <w:r w:rsidR="00A84EB5">
        <w:rPr>
          <w:rFonts w:cs="Arial"/>
          <w:sz w:val="24"/>
          <w:szCs w:val="24"/>
        </w:rPr>
        <w:t xml:space="preserve"> und machte so den </w:t>
      </w:r>
      <w:r w:rsidR="00E65382">
        <w:rPr>
          <w:rFonts w:cs="Arial"/>
          <w:sz w:val="24"/>
          <w:szCs w:val="24"/>
        </w:rPr>
        <w:t xml:space="preserve">Aufschwung </w:t>
      </w:r>
      <w:r w:rsidR="00A84EB5">
        <w:rPr>
          <w:rFonts w:cs="Arial"/>
          <w:sz w:val="24"/>
          <w:szCs w:val="24"/>
        </w:rPr>
        <w:t xml:space="preserve">möglich. Es erwies sich als entscheidend, </w:t>
      </w:r>
      <w:r w:rsidR="00810FB3" w:rsidRPr="00404BB0">
        <w:rPr>
          <w:rFonts w:cs="Arial"/>
          <w:sz w:val="24"/>
          <w:szCs w:val="24"/>
        </w:rPr>
        <w:t xml:space="preserve">dass </w:t>
      </w:r>
      <w:r w:rsidR="001D468C" w:rsidRPr="00404BB0">
        <w:rPr>
          <w:rFonts w:cs="Arial"/>
          <w:sz w:val="24"/>
          <w:szCs w:val="24"/>
        </w:rPr>
        <w:t xml:space="preserve">wir </w:t>
      </w:r>
      <w:r w:rsidR="00810FB3" w:rsidRPr="00404BB0">
        <w:rPr>
          <w:rFonts w:cs="Arial"/>
          <w:sz w:val="24"/>
          <w:szCs w:val="24"/>
        </w:rPr>
        <w:t xml:space="preserve">konsequentes </w:t>
      </w:r>
      <w:r w:rsidR="003C7C26" w:rsidRPr="00404BB0">
        <w:rPr>
          <w:rFonts w:cs="Arial"/>
          <w:sz w:val="24"/>
          <w:szCs w:val="24"/>
        </w:rPr>
        <w:t xml:space="preserve">Kostenmanagement </w:t>
      </w:r>
      <w:r w:rsidR="00810FB3" w:rsidRPr="00404BB0">
        <w:rPr>
          <w:rFonts w:cs="Arial"/>
          <w:sz w:val="24"/>
          <w:szCs w:val="24"/>
        </w:rPr>
        <w:t xml:space="preserve">mit Augenmaß </w:t>
      </w:r>
      <w:r w:rsidR="001D468C" w:rsidRPr="00404BB0">
        <w:rPr>
          <w:rFonts w:cs="Arial"/>
          <w:sz w:val="24"/>
          <w:szCs w:val="24"/>
        </w:rPr>
        <w:t xml:space="preserve">betrieben haben. </w:t>
      </w:r>
      <w:r w:rsidR="00D035F8" w:rsidRPr="00404BB0">
        <w:rPr>
          <w:rFonts w:cs="Arial"/>
          <w:sz w:val="24"/>
          <w:szCs w:val="24"/>
        </w:rPr>
        <w:t>So konnten wir etwa durch den</w:t>
      </w:r>
      <w:r w:rsidR="001D468C" w:rsidRPr="00404BB0">
        <w:rPr>
          <w:rFonts w:cs="Arial"/>
          <w:sz w:val="24"/>
          <w:szCs w:val="24"/>
        </w:rPr>
        <w:t xml:space="preserve"> Einsatz von Kurzarbeit </w:t>
      </w:r>
      <w:r w:rsidR="00810FB3" w:rsidRPr="00404BB0">
        <w:rPr>
          <w:rFonts w:cs="Arial"/>
          <w:sz w:val="24"/>
          <w:szCs w:val="24"/>
        </w:rPr>
        <w:t xml:space="preserve">Kernkapazitäten und Kompetenzen </w:t>
      </w:r>
      <w:r w:rsidR="001D468C" w:rsidRPr="00404BB0">
        <w:rPr>
          <w:rFonts w:cs="Arial"/>
          <w:sz w:val="24"/>
          <w:szCs w:val="24"/>
        </w:rPr>
        <w:t xml:space="preserve">an Bord </w:t>
      </w:r>
      <w:r w:rsidR="001D468C" w:rsidRPr="00404BB0">
        <w:rPr>
          <w:rFonts w:cs="Arial"/>
          <w:sz w:val="24"/>
          <w:szCs w:val="24"/>
        </w:rPr>
        <w:lastRenderedPageBreak/>
        <w:t>halten – was uns in 2022 den schnellen Restart ermöglichte</w:t>
      </w:r>
      <w:r w:rsidR="00810FB3" w:rsidRPr="00404BB0">
        <w:rPr>
          <w:rFonts w:cs="Arial"/>
          <w:sz w:val="24"/>
          <w:szCs w:val="24"/>
        </w:rPr>
        <w:t>.</w:t>
      </w:r>
      <w:r w:rsidR="00FF6F2F" w:rsidRPr="00404BB0">
        <w:rPr>
          <w:rFonts w:cs="Arial"/>
          <w:sz w:val="24"/>
          <w:szCs w:val="24"/>
        </w:rPr>
        <w:t>“</w:t>
      </w:r>
      <w:r w:rsidR="009B6B36">
        <w:rPr>
          <w:rFonts w:cs="Arial"/>
          <w:sz w:val="24"/>
          <w:szCs w:val="24"/>
        </w:rPr>
        <w:t xml:space="preserve"> </w:t>
      </w:r>
      <w:r w:rsidR="00D035F8" w:rsidRPr="00404BB0">
        <w:rPr>
          <w:rFonts w:cs="Arial"/>
          <w:sz w:val="24"/>
          <w:szCs w:val="24"/>
        </w:rPr>
        <w:t>Markus Geisenberger: „</w:t>
      </w:r>
      <w:r w:rsidR="00E24036" w:rsidRPr="00404BB0">
        <w:rPr>
          <w:rFonts w:cs="Arial"/>
          <w:sz w:val="24"/>
          <w:szCs w:val="24"/>
        </w:rPr>
        <w:t>Wesentlich</w:t>
      </w:r>
      <w:r w:rsidR="00D035F8" w:rsidRPr="00404BB0">
        <w:rPr>
          <w:rFonts w:cs="Arial"/>
          <w:sz w:val="24"/>
          <w:szCs w:val="24"/>
        </w:rPr>
        <w:t xml:space="preserve"> war auch </w:t>
      </w:r>
      <w:r w:rsidR="003C7C26" w:rsidRPr="00404BB0">
        <w:rPr>
          <w:rFonts w:cs="Arial"/>
          <w:sz w:val="24"/>
          <w:szCs w:val="24"/>
        </w:rPr>
        <w:t>unser partnerschaftlicher Umgang</w:t>
      </w:r>
      <w:r w:rsidR="00D035F8" w:rsidRPr="00404BB0">
        <w:rPr>
          <w:rFonts w:cs="Arial"/>
          <w:sz w:val="24"/>
          <w:szCs w:val="24"/>
        </w:rPr>
        <w:t xml:space="preserve"> mit Ausstellern </w:t>
      </w:r>
      <w:r w:rsidR="00E24036" w:rsidRPr="00404BB0">
        <w:rPr>
          <w:rFonts w:cs="Arial"/>
          <w:sz w:val="24"/>
          <w:szCs w:val="24"/>
        </w:rPr>
        <w:t xml:space="preserve">und Dienstleistern sowie </w:t>
      </w:r>
      <w:r w:rsidR="00D035F8" w:rsidRPr="00404BB0">
        <w:rPr>
          <w:rFonts w:cs="Arial"/>
          <w:sz w:val="24"/>
          <w:szCs w:val="24"/>
        </w:rPr>
        <w:t xml:space="preserve">der Schulterschluss mit den Partnern vor Ort. </w:t>
      </w:r>
      <w:r w:rsidR="00E24036" w:rsidRPr="00404BB0">
        <w:rPr>
          <w:rFonts w:cs="Arial"/>
          <w:sz w:val="24"/>
          <w:szCs w:val="24"/>
        </w:rPr>
        <w:t>U</w:t>
      </w:r>
      <w:r w:rsidR="00A94582" w:rsidRPr="00404BB0">
        <w:rPr>
          <w:rFonts w:cs="Arial"/>
          <w:sz w:val="24"/>
          <w:szCs w:val="24"/>
        </w:rPr>
        <w:t xml:space="preserve">nser </w:t>
      </w:r>
      <w:r w:rsidR="003C7C26">
        <w:rPr>
          <w:rFonts w:cs="Arial"/>
          <w:sz w:val="24"/>
          <w:szCs w:val="24"/>
        </w:rPr>
        <w:t>Hotelportal</w:t>
      </w:r>
      <w:r w:rsidR="003C7C26" w:rsidRPr="00404BB0">
        <w:rPr>
          <w:rFonts w:cs="Arial"/>
          <w:sz w:val="24"/>
          <w:szCs w:val="24"/>
        </w:rPr>
        <w:t xml:space="preserve"> </w:t>
      </w:r>
      <w:r w:rsidR="00E24036" w:rsidRPr="00404BB0">
        <w:rPr>
          <w:rFonts w:cs="Arial"/>
          <w:sz w:val="24"/>
          <w:szCs w:val="24"/>
        </w:rPr>
        <w:t xml:space="preserve">ermöglicht </w:t>
      </w:r>
      <w:r w:rsidR="00A94582" w:rsidRPr="00404BB0">
        <w:rPr>
          <w:rFonts w:cs="Arial"/>
          <w:sz w:val="24"/>
          <w:szCs w:val="24"/>
        </w:rPr>
        <w:t>bis heute Teilnehme</w:t>
      </w:r>
      <w:r w:rsidR="003C7C26">
        <w:rPr>
          <w:rFonts w:cs="Arial"/>
          <w:sz w:val="24"/>
          <w:szCs w:val="24"/>
        </w:rPr>
        <w:t>rn</w:t>
      </w:r>
      <w:r w:rsidR="00A94582" w:rsidRPr="00404BB0">
        <w:rPr>
          <w:rFonts w:cs="Arial"/>
          <w:sz w:val="24"/>
          <w:szCs w:val="24"/>
        </w:rPr>
        <w:t xml:space="preserve"> günstige und flexible </w:t>
      </w:r>
      <w:r w:rsidR="003C7C26" w:rsidRPr="00404BB0">
        <w:rPr>
          <w:rFonts w:cs="Arial"/>
          <w:sz w:val="24"/>
          <w:szCs w:val="24"/>
        </w:rPr>
        <w:t>Buchungskonditionen.</w:t>
      </w:r>
      <w:r w:rsidR="00221BED" w:rsidRPr="00404BB0">
        <w:rPr>
          <w:rFonts w:cs="Arial"/>
          <w:sz w:val="24"/>
          <w:szCs w:val="24"/>
        </w:rPr>
        <w:t>“</w:t>
      </w:r>
    </w:p>
    <w:p w:rsidR="004B5888" w:rsidRDefault="004B5888" w:rsidP="002A6F53">
      <w:pPr>
        <w:spacing w:line="26" w:lineRule="atLeast"/>
        <w:jc w:val="both"/>
        <w:rPr>
          <w:rFonts w:cs="Arial"/>
          <w:sz w:val="24"/>
          <w:szCs w:val="24"/>
        </w:rPr>
      </w:pPr>
    </w:p>
    <w:p w:rsidR="00221BED" w:rsidRDefault="004B5888" w:rsidP="002A6F53">
      <w:pPr>
        <w:spacing w:line="26" w:lineRule="atLeast"/>
        <w:jc w:val="both"/>
        <w:rPr>
          <w:rFonts w:cs="Arial"/>
          <w:b/>
          <w:sz w:val="24"/>
          <w:szCs w:val="24"/>
        </w:rPr>
      </w:pPr>
      <w:r w:rsidRPr="004B5888">
        <w:rPr>
          <w:rFonts w:cs="Arial"/>
          <w:b/>
          <w:sz w:val="24"/>
          <w:szCs w:val="24"/>
        </w:rPr>
        <w:t>Neugeschäft und positive Bilanz in allen Unternehmensbereichen</w:t>
      </w:r>
    </w:p>
    <w:p w:rsidR="004B5888" w:rsidRPr="004B5888" w:rsidRDefault="004B5888" w:rsidP="002A6F53">
      <w:pPr>
        <w:spacing w:line="26" w:lineRule="atLeast"/>
        <w:jc w:val="both"/>
        <w:rPr>
          <w:rFonts w:cs="Arial"/>
          <w:b/>
          <w:sz w:val="24"/>
          <w:szCs w:val="24"/>
        </w:rPr>
      </w:pPr>
    </w:p>
    <w:p w:rsidR="00D35A73" w:rsidRDefault="00027A61" w:rsidP="002A6F53">
      <w:pPr>
        <w:spacing w:line="26" w:lineRule="atLeast"/>
        <w:jc w:val="both"/>
        <w:rPr>
          <w:rFonts w:cs="Arial"/>
          <w:sz w:val="24"/>
          <w:szCs w:val="24"/>
        </w:rPr>
      </w:pPr>
      <w:r>
        <w:rPr>
          <w:rFonts w:cs="Arial"/>
          <w:sz w:val="24"/>
          <w:szCs w:val="24"/>
        </w:rPr>
        <w:t>Alle</w:t>
      </w:r>
      <w:r w:rsidR="00A94582" w:rsidRPr="00404BB0">
        <w:rPr>
          <w:rFonts w:cs="Arial"/>
          <w:sz w:val="24"/>
          <w:szCs w:val="24"/>
        </w:rPr>
        <w:t xml:space="preserve"> </w:t>
      </w:r>
      <w:r w:rsidR="004B5888">
        <w:rPr>
          <w:rFonts w:cs="Arial"/>
          <w:sz w:val="24"/>
          <w:szCs w:val="24"/>
        </w:rPr>
        <w:t>Teile</w:t>
      </w:r>
      <w:r w:rsidR="00A94582" w:rsidRPr="00404BB0">
        <w:rPr>
          <w:rFonts w:cs="Arial"/>
          <w:sz w:val="24"/>
          <w:szCs w:val="24"/>
        </w:rPr>
        <w:t xml:space="preserve"> der Leipziger Messe Unternehmensgruppe </w:t>
      </w:r>
      <w:r>
        <w:rPr>
          <w:rFonts w:cs="Arial"/>
          <w:sz w:val="24"/>
          <w:szCs w:val="24"/>
        </w:rPr>
        <w:t>trieben</w:t>
      </w:r>
      <w:r w:rsidR="00A94582" w:rsidRPr="00404BB0">
        <w:rPr>
          <w:rFonts w:cs="Arial"/>
          <w:sz w:val="24"/>
          <w:szCs w:val="24"/>
        </w:rPr>
        <w:t xml:space="preserve"> das Neugeschäft</w:t>
      </w:r>
      <w:r w:rsidR="0017092A" w:rsidRPr="00404BB0">
        <w:rPr>
          <w:rFonts w:cs="Arial"/>
          <w:sz w:val="24"/>
          <w:szCs w:val="24"/>
        </w:rPr>
        <w:t xml:space="preserve"> erfolgreich voran</w:t>
      </w:r>
      <w:r w:rsidR="00A50A76">
        <w:rPr>
          <w:rFonts w:cs="Arial"/>
          <w:sz w:val="24"/>
          <w:szCs w:val="24"/>
        </w:rPr>
        <w:t xml:space="preserve">. Acht neue Formate </w:t>
      </w:r>
      <w:r>
        <w:rPr>
          <w:rFonts w:cs="Arial"/>
          <w:sz w:val="24"/>
          <w:szCs w:val="24"/>
        </w:rPr>
        <w:t>bereicherten neu das</w:t>
      </w:r>
      <w:r w:rsidR="00A50A76">
        <w:rPr>
          <w:rFonts w:cs="Arial"/>
          <w:sz w:val="24"/>
          <w:szCs w:val="24"/>
        </w:rPr>
        <w:t xml:space="preserve"> Veranstaltungsportfolio</w:t>
      </w:r>
      <w:r>
        <w:rPr>
          <w:rFonts w:cs="Arial"/>
          <w:sz w:val="24"/>
          <w:szCs w:val="24"/>
        </w:rPr>
        <w:t xml:space="preserve">. </w:t>
      </w:r>
      <w:r w:rsidR="00D35A73">
        <w:rPr>
          <w:rFonts w:cs="Arial"/>
          <w:sz w:val="24"/>
          <w:szCs w:val="24"/>
        </w:rPr>
        <w:t xml:space="preserve">So fand 2022 erstmals die </w:t>
      </w:r>
      <w:r w:rsidR="00A94582" w:rsidRPr="00404BB0">
        <w:rPr>
          <w:rFonts w:cs="Arial"/>
          <w:sz w:val="24"/>
          <w:szCs w:val="24"/>
        </w:rPr>
        <w:t>Zahntechnik plus</w:t>
      </w:r>
      <w:r w:rsidR="00D35A73">
        <w:rPr>
          <w:rFonts w:cs="Arial"/>
          <w:sz w:val="24"/>
          <w:szCs w:val="24"/>
        </w:rPr>
        <w:t xml:space="preserve"> in Leipzig statt und </w:t>
      </w:r>
      <w:r w:rsidR="00A50A76">
        <w:rPr>
          <w:rFonts w:cs="Arial"/>
          <w:sz w:val="24"/>
          <w:szCs w:val="24"/>
        </w:rPr>
        <w:t xml:space="preserve">wurde </w:t>
      </w:r>
      <w:r w:rsidR="00D35A73">
        <w:rPr>
          <w:rFonts w:cs="Arial"/>
          <w:sz w:val="24"/>
          <w:szCs w:val="24"/>
        </w:rPr>
        <w:t xml:space="preserve">die </w:t>
      </w:r>
      <w:proofErr w:type="spellStart"/>
      <w:r w:rsidR="00501B0D">
        <w:rPr>
          <w:rFonts w:cs="Arial"/>
          <w:sz w:val="24"/>
          <w:szCs w:val="24"/>
        </w:rPr>
        <w:t>P</w:t>
      </w:r>
      <w:r w:rsidR="00501B0D" w:rsidRPr="00404BB0">
        <w:rPr>
          <w:rFonts w:cs="Arial"/>
          <w:sz w:val="24"/>
          <w:szCs w:val="24"/>
        </w:rPr>
        <w:t>aintExpo</w:t>
      </w:r>
      <w:proofErr w:type="spellEnd"/>
      <w:r w:rsidR="00501B0D">
        <w:rPr>
          <w:rFonts w:cs="Arial"/>
          <w:sz w:val="24"/>
          <w:szCs w:val="24"/>
        </w:rPr>
        <w:t xml:space="preserve"> </w:t>
      </w:r>
      <w:r w:rsidR="00D35A73">
        <w:rPr>
          <w:rFonts w:cs="Arial"/>
          <w:sz w:val="24"/>
          <w:szCs w:val="24"/>
        </w:rPr>
        <w:t>in Karlsruhe veranstaltet. Die t</w:t>
      </w:r>
      <w:r w:rsidR="00D35A73" w:rsidRPr="00404BB0">
        <w:rPr>
          <w:rFonts w:cs="Arial"/>
          <w:sz w:val="24"/>
          <w:szCs w:val="24"/>
        </w:rPr>
        <w:t>herapie</w:t>
      </w:r>
      <w:r w:rsidR="00D35A73">
        <w:rPr>
          <w:rFonts w:cs="Arial"/>
          <w:sz w:val="24"/>
          <w:szCs w:val="24"/>
        </w:rPr>
        <w:t>-Reihe wurde um den Standort</w:t>
      </w:r>
      <w:r w:rsidR="00A94582" w:rsidRPr="00404BB0">
        <w:rPr>
          <w:rFonts w:cs="Arial"/>
          <w:sz w:val="24"/>
          <w:szCs w:val="24"/>
        </w:rPr>
        <w:t xml:space="preserve"> München</w:t>
      </w:r>
      <w:r w:rsidR="00D35A73">
        <w:rPr>
          <w:rFonts w:cs="Arial"/>
          <w:sz w:val="24"/>
          <w:szCs w:val="24"/>
        </w:rPr>
        <w:t xml:space="preserve"> erweitert. Im Frühjahr 2023 fand die </w:t>
      </w:r>
      <w:proofErr w:type="spellStart"/>
      <w:r w:rsidR="00A94582" w:rsidRPr="00404BB0">
        <w:rPr>
          <w:rFonts w:cs="Arial"/>
          <w:sz w:val="24"/>
          <w:szCs w:val="24"/>
        </w:rPr>
        <w:t>GrindTec</w:t>
      </w:r>
      <w:proofErr w:type="spellEnd"/>
      <w:r w:rsidR="00D35A73">
        <w:rPr>
          <w:rFonts w:cs="Arial"/>
          <w:sz w:val="24"/>
          <w:szCs w:val="24"/>
        </w:rPr>
        <w:t>, i</w:t>
      </w:r>
      <w:r w:rsidR="00D35A73" w:rsidRPr="00D35A73">
        <w:rPr>
          <w:rFonts w:cs="Arial"/>
          <w:sz w:val="24"/>
          <w:szCs w:val="24"/>
        </w:rPr>
        <w:t>nternationale Fachmesse für Werkzeugbearbeitung und Werkzeugschleifen,</w:t>
      </w:r>
      <w:r w:rsidR="00D35A73">
        <w:rPr>
          <w:rFonts w:cs="Arial"/>
          <w:sz w:val="24"/>
          <w:szCs w:val="24"/>
        </w:rPr>
        <w:t xml:space="preserve"> erstmals im Verbund mit </w:t>
      </w:r>
      <w:proofErr w:type="spellStart"/>
      <w:r w:rsidR="00D35A73">
        <w:rPr>
          <w:rFonts w:cs="Arial"/>
          <w:sz w:val="24"/>
          <w:szCs w:val="24"/>
        </w:rPr>
        <w:t>Intec</w:t>
      </w:r>
      <w:proofErr w:type="spellEnd"/>
      <w:r w:rsidR="00D35A73">
        <w:rPr>
          <w:rFonts w:cs="Arial"/>
          <w:sz w:val="24"/>
          <w:szCs w:val="24"/>
        </w:rPr>
        <w:t xml:space="preserve"> und Z statt. Das Gaming-Festival </w:t>
      </w:r>
      <w:r w:rsidR="00A94582" w:rsidRPr="00404BB0">
        <w:rPr>
          <w:rFonts w:cs="Arial"/>
          <w:sz w:val="24"/>
          <w:szCs w:val="24"/>
        </w:rPr>
        <w:t>CAGGTUS</w:t>
      </w:r>
      <w:r w:rsidR="00EE7439">
        <w:rPr>
          <w:rFonts w:cs="Arial"/>
          <w:sz w:val="24"/>
          <w:szCs w:val="24"/>
        </w:rPr>
        <w:t xml:space="preserve"> Leipzig</w:t>
      </w:r>
      <w:r w:rsidR="00D35A73">
        <w:rPr>
          <w:rFonts w:cs="Arial"/>
          <w:sz w:val="24"/>
          <w:szCs w:val="24"/>
        </w:rPr>
        <w:t xml:space="preserve"> feierte im April </w:t>
      </w:r>
      <w:r w:rsidR="00CD56A9">
        <w:rPr>
          <w:rFonts w:cs="Arial"/>
          <w:sz w:val="24"/>
          <w:szCs w:val="24"/>
        </w:rPr>
        <w:t xml:space="preserve">2023 </w:t>
      </w:r>
      <w:r w:rsidR="00D35A73">
        <w:rPr>
          <w:rFonts w:cs="Arial"/>
          <w:sz w:val="24"/>
          <w:szCs w:val="24"/>
        </w:rPr>
        <w:t>seine Premiere. Im Herbst finde</w:t>
      </w:r>
      <w:r w:rsidR="00CD56A9">
        <w:rPr>
          <w:rFonts w:cs="Arial"/>
          <w:sz w:val="24"/>
          <w:szCs w:val="24"/>
        </w:rPr>
        <w:t>t</w:t>
      </w:r>
      <w:r w:rsidR="00D35A73">
        <w:rPr>
          <w:rFonts w:cs="Arial"/>
          <w:sz w:val="24"/>
          <w:szCs w:val="24"/>
        </w:rPr>
        <w:t xml:space="preserve"> zusammen mit der </w:t>
      </w:r>
      <w:proofErr w:type="spellStart"/>
      <w:proofErr w:type="gramStart"/>
      <w:r w:rsidR="00A94582" w:rsidRPr="00404BB0">
        <w:rPr>
          <w:rFonts w:cs="Arial"/>
          <w:sz w:val="24"/>
          <w:szCs w:val="24"/>
        </w:rPr>
        <w:t>efa</w:t>
      </w:r>
      <w:r w:rsidR="00CD56A9">
        <w:rPr>
          <w:rFonts w:cs="Arial"/>
          <w:sz w:val="24"/>
          <w:szCs w:val="24"/>
        </w:rPr>
        <w:t>:ON</w:t>
      </w:r>
      <w:proofErr w:type="spellEnd"/>
      <w:proofErr w:type="gramEnd"/>
      <w:r w:rsidR="00D35A73">
        <w:rPr>
          <w:rFonts w:cs="Arial"/>
          <w:sz w:val="24"/>
          <w:szCs w:val="24"/>
        </w:rPr>
        <w:t xml:space="preserve"> erstmals</w:t>
      </w:r>
      <w:r w:rsidR="00EE7439">
        <w:rPr>
          <w:rFonts w:cs="Arial"/>
          <w:sz w:val="24"/>
          <w:szCs w:val="24"/>
        </w:rPr>
        <w:t xml:space="preserve"> </w:t>
      </w:r>
      <w:r w:rsidR="00D35A73">
        <w:rPr>
          <w:rFonts w:cs="Arial"/>
          <w:sz w:val="24"/>
          <w:szCs w:val="24"/>
        </w:rPr>
        <w:t>die</w:t>
      </w:r>
      <w:r w:rsidR="00EE7439">
        <w:rPr>
          <w:rFonts w:cs="Arial"/>
          <w:sz w:val="24"/>
          <w:szCs w:val="24"/>
        </w:rPr>
        <w:t xml:space="preserve"> </w:t>
      </w:r>
      <w:proofErr w:type="spellStart"/>
      <w:r w:rsidR="00EE7439">
        <w:rPr>
          <w:rFonts w:cs="Arial"/>
          <w:sz w:val="24"/>
          <w:szCs w:val="24"/>
        </w:rPr>
        <w:t>netze:ON</w:t>
      </w:r>
      <w:proofErr w:type="spellEnd"/>
      <w:r w:rsidR="00D35A73">
        <w:rPr>
          <w:rFonts w:cs="Arial"/>
          <w:sz w:val="24"/>
          <w:szCs w:val="24"/>
        </w:rPr>
        <w:t xml:space="preserve">, die neue </w:t>
      </w:r>
      <w:r w:rsidR="00D35A73" w:rsidRPr="00D35A73">
        <w:rPr>
          <w:rFonts w:cs="Arial"/>
          <w:sz w:val="24"/>
          <w:szCs w:val="24"/>
        </w:rPr>
        <w:t>Fachmesse für Energietechnik, Verteil- und Kommunikationsnetze</w:t>
      </w:r>
      <w:r w:rsidR="00D35A73">
        <w:rPr>
          <w:rFonts w:cs="Arial"/>
          <w:sz w:val="24"/>
          <w:szCs w:val="24"/>
        </w:rPr>
        <w:t xml:space="preserve">, statt. Im Bereich der Gastveranstaltungen lud die World </w:t>
      </w:r>
      <w:proofErr w:type="spellStart"/>
      <w:r w:rsidR="00D35A73">
        <w:rPr>
          <w:rFonts w:cs="Arial"/>
          <w:sz w:val="24"/>
          <w:szCs w:val="24"/>
        </w:rPr>
        <w:t>of</w:t>
      </w:r>
      <w:proofErr w:type="spellEnd"/>
      <w:r w:rsidR="00D35A73">
        <w:rPr>
          <w:rFonts w:cs="Arial"/>
          <w:sz w:val="24"/>
          <w:szCs w:val="24"/>
        </w:rPr>
        <w:t xml:space="preserve"> </w:t>
      </w:r>
      <w:proofErr w:type="spellStart"/>
      <w:r w:rsidR="00D35A73">
        <w:rPr>
          <w:rFonts w:cs="Arial"/>
          <w:sz w:val="24"/>
          <w:szCs w:val="24"/>
        </w:rPr>
        <w:t>Fireplaces</w:t>
      </w:r>
      <w:proofErr w:type="spellEnd"/>
      <w:r w:rsidR="00D35A73">
        <w:rPr>
          <w:rFonts w:cs="Arial"/>
          <w:sz w:val="24"/>
          <w:szCs w:val="24"/>
        </w:rPr>
        <w:t xml:space="preserve"> </w:t>
      </w:r>
      <w:r w:rsidR="00501B0D">
        <w:rPr>
          <w:rFonts w:cs="Arial"/>
          <w:sz w:val="24"/>
          <w:szCs w:val="24"/>
        </w:rPr>
        <w:t xml:space="preserve">im April dieses Jahres zum ersten Mal </w:t>
      </w:r>
      <w:r w:rsidR="00D35A73">
        <w:rPr>
          <w:rFonts w:cs="Arial"/>
          <w:sz w:val="24"/>
          <w:szCs w:val="24"/>
        </w:rPr>
        <w:t xml:space="preserve">nach Leipzig ein. </w:t>
      </w:r>
    </w:p>
    <w:p w:rsidR="00D35A73" w:rsidRDefault="00D35A73" w:rsidP="002A6F53">
      <w:pPr>
        <w:spacing w:line="26" w:lineRule="atLeast"/>
        <w:jc w:val="both"/>
        <w:rPr>
          <w:rFonts w:cs="Arial"/>
          <w:sz w:val="24"/>
          <w:szCs w:val="24"/>
        </w:rPr>
      </w:pPr>
    </w:p>
    <w:p w:rsidR="00D35A73" w:rsidRDefault="00D35A73" w:rsidP="002A6F53">
      <w:pPr>
        <w:spacing w:line="26" w:lineRule="atLeast"/>
        <w:jc w:val="both"/>
        <w:rPr>
          <w:rFonts w:cs="Arial"/>
          <w:sz w:val="24"/>
          <w:szCs w:val="24"/>
        </w:rPr>
      </w:pPr>
      <w:r>
        <w:rPr>
          <w:rFonts w:cs="Arial"/>
          <w:sz w:val="24"/>
          <w:szCs w:val="24"/>
        </w:rPr>
        <w:t xml:space="preserve">Neben dem Messegeschäft bringt ein dicht gefüllter Kongresskalender </w:t>
      </w:r>
      <w:r w:rsidR="009451AF">
        <w:rPr>
          <w:rFonts w:cs="Arial"/>
          <w:sz w:val="24"/>
          <w:szCs w:val="24"/>
        </w:rPr>
        <w:t xml:space="preserve">im </w:t>
      </w:r>
      <w:proofErr w:type="spellStart"/>
      <w:r w:rsidR="009451AF">
        <w:rPr>
          <w:rFonts w:cs="Arial"/>
          <w:sz w:val="24"/>
          <w:szCs w:val="24"/>
        </w:rPr>
        <w:t>Congress</w:t>
      </w:r>
      <w:proofErr w:type="spellEnd"/>
      <w:r w:rsidR="009451AF">
        <w:rPr>
          <w:rFonts w:cs="Arial"/>
          <w:sz w:val="24"/>
          <w:szCs w:val="24"/>
        </w:rPr>
        <w:t xml:space="preserve"> Center Leipzig (CCL) und in der KONGRESSHALLE am Zoo Leipzig </w:t>
      </w:r>
      <w:r>
        <w:rPr>
          <w:rFonts w:cs="Arial"/>
          <w:sz w:val="24"/>
          <w:szCs w:val="24"/>
        </w:rPr>
        <w:t xml:space="preserve">Besucher aus aller Welt </w:t>
      </w:r>
      <w:r w:rsidR="009451AF">
        <w:rPr>
          <w:rFonts w:cs="Arial"/>
          <w:sz w:val="24"/>
          <w:szCs w:val="24"/>
        </w:rPr>
        <w:t>nach Leipzig</w:t>
      </w:r>
      <w:r>
        <w:rPr>
          <w:rFonts w:cs="Arial"/>
          <w:sz w:val="24"/>
          <w:szCs w:val="24"/>
        </w:rPr>
        <w:t xml:space="preserve">. Zu den Höhepunkten des ersten Halbjahres 2023 gehören </w:t>
      </w:r>
      <w:r w:rsidR="00332554">
        <w:rPr>
          <w:rFonts w:cs="Arial"/>
          <w:sz w:val="24"/>
          <w:szCs w:val="24"/>
        </w:rPr>
        <w:t>V</w:t>
      </w:r>
      <w:r w:rsidR="00332554" w:rsidRPr="00404BB0">
        <w:rPr>
          <w:rFonts w:cs="Arial"/>
          <w:sz w:val="24"/>
          <w:szCs w:val="24"/>
        </w:rPr>
        <w:t>elo-</w:t>
      </w:r>
      <w:r w:rsidR="00332554">
        <w:rPr>
          <w:rFonts w:cs="Arial"/>
          <w:sz w:val="24"/>
          <w:szCs w:val="24"/>
        </w:rPr>
        <w:t>c</w:t>
      </w:r>
      <w:r w:rsidR="00332554" w:rsidRPr="00404BB0">
        <w:rPr>
          <w:rFonts w:cs="Arial"/>
          <w:sz w:val="24"/>
          <w:szCs w:val="24"/>
        </w:rPr>
        <w:t>ity</w:t>
      </w:r>
      <w:r w:rsidR="00332554">
        <w:rPr>
          <w:rFonts w:cs="Arial"/>
          <w:sz w:val="24"/>
          <w:szCs w:val="24"/>
        </w:rPr>
        <w:t xml:space="preserve"> 2023 Leipzig, </w:t>
      </w:r>
      <w:r>
        <w:rPr>
          <w:rFonts w:cs="Arial"/>
          <w:sz w:val="24"/>
          <w:szCs w:val="24"/>
        </w:rPr>
        <w:t xml:space="preserve">das </w:t>
      </w:r>
      <w:r w:rsidR="00A94582" w:rsidRPr="00404BB0">
        <w:rPr>
          <w:rFonts w:cs="Arial"/>
          <w:sz w:val="24"/>
          <w:szCs w:val="24"/>
        </w:rPr>
        <w:t>I</w:t>
      </w:r>
      <w:r w:rsidR="00EE7439">
        <w:rPr>
          <w:rFonts w:cs="Arial"/>
          <w:sz w:val="24"/>
          <w:szCs w:val="24"/>
        </w:rPr>
        <w:t>nternational Transport Forum (ITF)</w:t>
      </w:r>
      <w:r w:rsidR="00A94582" w:rsidRPr="00404BB0">
        <w:rPr>
          <w:rFonts w:cs="Arial"/>
          <w:sz w:val="24"/>
          <w:szCs w:val="24"/>
        </w:rPr>
        <w:t xml:space="preserve"> </w:t>
      </w:r>
      <w:r>
        <w:rPr>
          <w:rFonts w:cs="Arial"/>
          <w:sz w:val="24"/>
          <w:szCs w:val="24"/>
        </w:rPr>
        <w:t>und</w:t>
      </w:r>
      <w:r w:rsidR="00A94582" w:rsidRPr="00404BB0">
        <w:rPr>
          <w:rFonts w:cs="Arial"/>
          <w:sz w:val="24"/>
          <w:szCs w:val="24"/>
        </w:rPr>
        <w:t xml:space="preserve"> </w:t>
      </w:r>
      <w:r>
        <w:rPr>
          <w:rFonts w:cs="Arial"/>
          <w:sz w:val="24"/>
          <w:szCs w:val="24"/>
        </w:rPr>
        <w:t xml:space="preserve">der </w:t>
      </w:r>
      <w:r w:rsidR="00EE7439">
        <w:rPr>
          <w:rFonts w:cs="Arial"/>
          <w:spacing w:val="5"/>
          <w:sz w:val="24"/>
          <w:szCs w:val="24"/>
        </w:rPr>
        <w:t xml:space="preserve">Gefäßmedizinerkongress </w:t>
      </w:r>
      <w:r w:rsidR="00A94582" w:rsidRPr="00404BB0">
        <w:rPr>
          <w:rFonts w:cs="Arial"/>
          <w:sz w:val="24"/>
          <w:szCs w:val="24"/>
        </w:rPr>
        <w:t>LI</w:t>
      </w:r>
      <w:r w:rsidR="00EE7439">
        <w:rPr>
          <w:rFonts w:cs="Arial"/>
          <w:sz w:val="24"/>
          <w:szCs w:val="24"/>
        </w:rPr>
        <w:t>NC</w:t>
      </w:r>
      <w:r>
        <w:rPr>
          <w:rFonts w:cs="Arial"/>
          <w:sz w:val="24"/>
          <w:szCs w:val="24"/>
        </w:rPr>
        <w:t xml:space="preserve">. Auch </w:t>
      </w:r>
      <w:r w:rsidR="00CD56A9">
        <w:rPr>
          <w:rFonts w:cs="Arial"/>
          <w:sz w:val="24"/>
          <w:szCs w:val="24"/>
        </w:rPr>
        <w:t xml:space="preserve">die Vorbereitungen für zwei Großveranstaltungen in den </w:t>
      </w:r>
      <w:r>
        <w:rPr>
          <w:rFonts w:cs="Arial"/>
          <w:sz w:val="24"/>
          <w:szCs w:val="24"/>
        </w:rPr>
        <w:t>Folgejahre</w:t>
      </w:r>
      <w:r w:rsidR="00CD56A9">
        <w:rPr>
          <w:rFonts w:cs="Arial"/>
          <w:sz w:val="24"/>
          <w:szCs w:val="24"/>
        </w:rPr>
        <w:t>n</w:t>
      </w:r>
      <w:r>
        <w:rPr>
          <w:rFonts w:cs="Arial"/>
          <w:sz w:val="24"/>
          <w:szCs w:val="24"/>
        </w:rPr>
        <w:t xml:space="preserve"> </w:t>
      </w:r>
      <w:r w:rsidR="00CD56A9">
        <w:rPr>
          <w:rFonts w:cs="Arial"/>
          <w:sz w:val="24"/>
          <w:szCs w:val="24"/>
        </w:rPr>
        <w:t>laufen bereits</w:t>
      </w:r>
      <w:r>
        <w:rPr>
          <w:rFonts w:cs="Arial"/>
          <w:sz w:val="24"/>
          <w:szCs w:val="24"/>
        </w:rPr>
        <w:t xml:space="preserve">: 2024 wird das Messegelände zum Standort des </w:t>
      </w:r>
      <w:r w:rsidR="00EE7439">
        <w:rPr>
          <w:rFonts w:cs="Arial"/>
          <w:spacing w:val="5"/>
          <w:sz w:val="24"/>
          <w:szCs w:val="24"/>
        </w:rPr>
        <w:t xml:space="preserve">International Broadcast </w:t>
      </w:r>
      <w:proofErr w:type="spellStart"/>
      <w:r w:rsidR="00EE7439">
        <w:rPr>
          <w:rFonts w:cs="Arial"/>
          <w:spacing w:val="5"/>
          <w:sz w:val="24"/>
          <w:szCs w:val="24"/>
        </w:rPr>
        <w:t>Centre</w:t>
      </w:r>
      <w:proofErr w:type="spellEnd"/>
      <w:r w:rsidR="00EE7439">
        <w:rPr>
          <w:rFonts w:cs="Arial"/>
          <w:spacing w:val="5"/>
          <w:sz w:val="24"/>
          <w:szCs w:val="24"/>
        </w:rPr>
        <w:t xml:space="preserve"> </w:t>
      </w:r>
      <w:r>
        <w:rPr>
          <w:rFonts w:cs="Arial"/>
          <w:spacing w:val="5"/>
          <w:sz w:val="24"/>
          <w:szCs w:val="24"/>
        </w:rPr>
        <w:t xml:space="preserve">der </w:t>
      </w:r>
      <w:r w:rsidR="00EE7439" w:rsidRPr="00A02BFC">
        <w:rPr>
          <w:rFonts w:cs="Arial"/>
          <w:spacing w:val="5"/>
          <w:sz w:val="24"/>
          <w:szCs w:val="24"/>
        </w:rPr>
        <w:t xml:space="preserve">UEFA </w:t>
      </w:r>
      <w:r w:rsidR="00EE7439">
        <w:rPr>
          <w:rFonts w:cs="Arial"/>
          <w:spacing w:val="5"/>
          <w:sz w:val="24"/>
          <w:szCs w:val="24"/>
        </w:rPr>
        <w:t>Euro 2024</w:t>
      </w:r>
      <w:r>
        <w:rPr>
          <w:rFonts w:cs="Arial"/>
          <w:spacing w:val="5"/>
          <w:sz w:val="24"/>
          <w:szCs w:val="24"/>
        </w:rPr>
        <w:t xml:space="preserve">. </w:t>
      </w:r>
      <w:r w:rsidR="007039B4" w:rsidRPr="007039B4">
        <w:rPr>
          <w:rFonts w:cs="Arial"/>
          <w:spacing w:val="5"/>
          <w:sz w:val="24"/>
          <w:szCs w:val="24"/>
        </w:rPr>
        <w:t xml:space="preserve">Ein weiterer Höhepunkt im Veranstaltungskalender ist der Kongress </w:t>
      </w:r>
      <w:r w:rsidR="007039B4">
        <w:rPr>
          <w:rFonts w:cs="Arial"/>
          <w:spacing w:val="5"/>
          <w:sz w:val="24"/>
          <w:szCs w:val="24"/>
        </w:rPr>
        <w:t xml:space="preserve">der </w:t>
      </w:r>
      <w:r w:rsidR="007039B4" w:rsidRPr="007039B4">
        <w:rPr>
          <w:rFonts w:cs="Arial"/>
          <w:spacing w:val="5"/>
          <w:sz w:val="24"/>
          <w:szCs w:val="24"/>
        </w:rPr>
        <w:t xml:space="preserve">International </w:t>
      </w:r>
      <w:proofErr w:type="spellStart"/>
      <w:r w:rsidR="007039B4" w:rsidRPr="007039B4">
        <w:rPr>
          <w:rFonts w:cs="Arial"/>
          <w:spacing w:val="5"/>
          <w:sz w:val="24"/>
          <w:szCs w:val="24"/>
        </w:rPr>
        <w:t>Pig</w:t>
      </w:r>
      <w:proofErr w:type="spellEnd"/>
      <w:r w:rsidR="007039B4" w:rsidRPr="007039B4">
        <w:rPr>
          <w:rFonts w:cs="Arial"/>
          <w:spacing w:val="5"/>
          <w:sz w:val="24"/>
          <w:szCs w:val="24"/>
        </w:rPr>
        <w:t xml:space="preserve"> </w:t>
      </w:r>
      <w:proofErr w:type="spellStart"/>
      <w:r w:rsidR="000B3CA2">
        <w:rPr>
          <w:rFonts w:cs="Arial"/>
          <w:spacing w:val="5"/>
          <w:sz w:val="24"/>
          <w:szCs w:val="24"/>
        </w:rPr>
        <w:t>Veterinary</w:t>
      </w:r>
      <w:proofErr w:type="spellEnd"/>
      <w:r w:rsidR="000B3CA2" w:rsidRPr="007039B4">
        <w:rPr>
          <w:rFonts w:cs="Arial"/>
          <w:spacing w:val="5"/>
          <w:sz w:val="24"/>
          <w:szCs w:val="24"/>
        </w:rPr>
        <w:t xml:space="preserve"> </w:t>
      </w:r>
      <w:r w:rsidR="007039B4" w:rsidRPr="007039B4">
        <w:rPr>
          <w:rFonts w:cs="Arial"/>
          <w:spacing w:val="5"/>
          <w:sz w:val="24"/>
          <w:szCs w:val="24"/>
        </w:rPr>
        <w:t xml:space="preserve">Society (IPVS) vom 4. bis 7. Juni 2024, der im </w:t>
      </w:r>
      <w:proofErr w:type="spellStart"/>
      <w:r w:rsidR="007039B4" w:rsidRPr="007039B4">
        <w:rPr>
          <w:rFonts w:cs="Arial"/>
          <w:spacing w:val="5"/>
          <w:sz w:val="24"/>
          <w:szCs w:val="24"/>
        </w:rPr>
        <w:t>Congress</w:t>
      </w:r>
      <w:proofErr w:type="spellEnd"/>
      <w:r w:rsidR="007039B4" w:rsidRPr="007039B4">
        <w:rPr>
          <w:rFonts w:cs="Arial"/>
          <w:spacing w:val="5"/>
          <w:sz w:val="24"/>
          <w:szCs w:val="24"/>
        </w:rPr>
        <w:t xml:space="preserve"> Center Leipzig durchgeführt wird. </w:t>
      </w:r>
      <w:r>
        <w:rPr>
          <w:rFonts w:cs="Arial"/>
          <w:spacing w:val="5"/>
          <w:sz w:val="24"/>
          <w:szCs w:val="24"/>
        </w:rPr>
        <w:t xml:space="preserve">Im Jahr 2025 wird die Leipziger Messe zum zentralen Veranstaltungsort des </w:t>
      </w:r>
      <w:r w:rsidR="00577EA5">
        <w:rPr>
          <w:rFonts w:cs="Arial"/>
          <w:spacing w:val="5"/>
          <w:sz w:val="24"/>
          <w:szCs w:val="24"/>
        </w:rPr>
        <w:t xml:space="preserve">Internationalen Deutschen </w:t>
      </w:r>
      <w:r w:rsidR="00A94582" w:rsidRPr="00404BB0">
        <w:rPr>
          <w:rFonts w:cs="Arial"/>
          <w:sz w:val="24"/>
          <w:szCs w:val="24"/>
        </w:rPr>
        <w:t xml:space="preserve">Turnfest </w:t>
      </w:r>
      <w:r w:rsidR="00EE7439">
        <w:rPr>
          <w:rFonts w:cs="Arial"/>
          <w:sz w:val="24"/>
          <w:szCs w:val="24"/>
        </w:rPr>
        <w:t xml:space="preserve">Leipzig </w:t>
      </w:r>
      <w:r w:rsidR="00A94582" w:rsidRPr="00404BB0">
        <w:rPr>
          <w:rFonts w:cs="Arial"/>
          <w:sz w:val="24"/>
          <w:szCs w:val="24"/>
        </w:rPr>
        <w:t>2025</w:t>
      </w:r>
      <w:r>
        <w:rPr>
          <w:rFonts w:cs="Arial"/>
          <w:sz w:val="24"/>
          <w:szCs w:val="24"/>
        </w:rPr>
        <w:t xml:space="preserve">. </w:t>
      </w:r>
    </w:p>
    <w:p w:rsidR="00D35A73" w:rsidRDefault="00D35A73" w:rsidP="002A6F53">
      <w:pPr>
        <w:spacing w:line="26" w:lineRule="atLeast"/>
        <w:jc w:val="both"/>
        <w:rPr>
          <w:rFonts w:cs="Arial"/>
          <w:sz w:val="24"/>
          <w:szCs w:val="24"/>
        </w:rPr>
      </w:pPr>
    </w:p>
    <w:p w:rsidR="00787BFA" w:rsidRDefault="00CD56A9" w:rsidP="002A6F53">
      <w:pPr>
        <w:spacing w:line="26" w:lineRule="atLeast"/>
        <w:jc w:val="both"/>
        <w:rPr>
          <w:rFonts w:cs="Arial"/>
          <w:spacing w:val="5"/>
          <w:sz w:val="24"/>
          <w:szCs w:val="24"/>
        </w:rPr>
      </w:pPr>
      <w:r>
        <w:rPr>
          <w:rFonts w:cs="Arial"/>
          <w:sz w:val="24"/>
          <w:szCs w:val="24"/>
        </w:rPr>
        <w:t xml:space="preserve">Zur erfolgreichen Bilanz tragen auch die Tochterunternehmen bei. FAIRNET </w:t>
      </w:r>
      <w:r w:rsidR="0091323C">
        <w:rPr>
          <w:rFonts w:cs="Arial"/>
          <w:sz w:val="24"/>
          <w:szCs w:val="24"/>
        </w:rPr>
        <w:t xml:space="preserve">realisierte allein im ersten Halbjahr 2023 insgesamt 175 Projekte </w:t>
      </w:r>
      <w:r w:rsidR="00577EA5">
        <w:rPr>
          <w:rFonts w:cs="Arial"/>
          <w:sz w:val="24"/>
          <w:szCs w:val="24"/>
        </w:rPr>
        <w:t xml:space="preserve">in </w:t>
      </w:r>
      <w:r w:rsidR="0091323C">
        <w:rPr>
          <w:rFonts w:cs="Arial"/>
          <w:sz w:val="24"/>
          <w:szCs w:val="24"/>
        </w:rPr>
        <w:t xml:space="preserve">Leipzig und </w:t>
      </w:r>
      <w:r w:rsidR="00577EA5">
        <w:rPr>
          <w:rFonts w:cs="Arial"/>
          <w:sz w:val="24"/>
          <w:szCs w:val="24"/>
        </w:rPr>
        <w:t xml:space="preserve">an </w:t>
      </w:r>
      <w:r w:rsidR="0091323C">
        <w:rPr>
          <w:rFonts w:cs="Arial"/>
          <w:sz w:val="24"/>
          <w:szCs w:val="24"/>
        </w:rPr>
        <w:t xml:space="preserve">anderen Standorten. Die Auftragsbücher der </w:t>
      </w:r>
      <w:proofErr w:type="spellStart"/>
      <w:r w:rsidR="0091323C">
        <w:rPr>
          <w:rFonts w:cs="Arial"/>
          <w:sz w:val="24"/>
          <w:szCs w:val="24"/>
        </w:rPr>
        <w:t>fairgourmet</w:t>
      </w:r>
      <w:proofErr w:type="spellEnd"/>
      <w:r w:rsidR="0091323C">
        <w:rPr>
          <w:rFonts w:cs="Arial"/>
          <w:sz w:val="24"/>
          <w:szCs w:val="24"/>
        </w:rPr>
        <w:t xml:space="preserve"> sind entsprechend der vielen Veranstaltungen auf dem Messegelände und in der KONGRESSHALLE am Zoo Leipzig gut gefüllt. Auch bei Veranstaltungen in der Stadt überzeugen die Gastronomieprofis. Bei der Leipziger Messe International sind 2023 mehr als 50 Veranstaltungen auf internationalen Messeplätzen geplant, darunter allein sechs Messebeteiligungen in China. Die Zusammenarbeit mit dem </w:t>
      </w:r>
      <w:r w:rsidR="0091323C" w:rsidRPr="001D3A14">
        <w:rPr>
          <w:rFonts w:cs="Arial"/>
          <w:spacing w:val="5"/>
          <w:sz w:val="24"/>
          <w:szCs w:val="24"/>
        </w:rPr>
        <w:t xml:space="preserve">ISPO Weltkongress </w:t>
      </w:r>
      <w:r w:rsidR="0091323C">
        <w:rPr>
          <w:rFonts w:cs="Arial"/>
          <w:spacing w:val="5"/>
          <w:sz w:val="24"/>
          <w:szCs w:val="24"/>
        </w:rPr>
        <w:t xml:space="preserve">wurde für die Jahre </w:t>
      </w:r>
      <w:r w:rsidR="0091323C" w:rsidRPr="001D3A14">
        <w:rPr>
          <w:rFonts w:cs="Arial"/>
          <w:spacing w:val="5"/>
          <w:sz w:val="24"/>
          <w:szCs w:val="24"/>
        </w:rPr>
        <w:t>2027 und 2029</w:t>
      </w:r>
      <w:r w:rsidR="0091323C">
        <w:rPr>
          <w:rFonts w:cs="Arial"/>
          <w:spacing w:val="5"/>
          <w:sz w:val="24"/>
          <w:szCs w:val="24"/>
        </w:rPr>
        <w:t xml:space="preserve"> verlängert. </w:t>
      </w:r>
      <w:r w:rsidR="004B5888" w:rsidRPr="0025058C">
        <w:rPr>
          <w:rFonts w:cs="Arial"/>
          <w:spacing w:val="5"/>
          <w:sz w:val="24"/>
          <w:szCs w:val="24"/>
        </w:rPr>
        <w:t xml:space="preserve">Der Bürostandort </w:t>
      </w:r>
      <w:proofErr w:type="spellStart"/>
      <w:r w:rsidR="004B5888" w:rsidRPr="0025058C">
        <w:rPr>
          <w:rFonts w:cs="Arial"/>
          <w:spacing w:val="5"/>
          <w:sz w:val="24"/>
          <w:szCs w:val="24"/>
        </w:rPr>
        <w:t>MAXiCOM</w:t>
      </w:r>
      <w:proofErr w:type="spellEnd"/>
      <w:r w:rsidR="004B5888" w:rsidRPr="0025058C">
        <w:rPr>
          <w:rFonts w:cs="Arial"/>
          <w:spacing w:val="5"/>
          <w:sz w:val="24"/>
          <w:szCs w:val="24"/>
        </w:rPr>
        <w:t xml:space="preserve"> </w:t>
      </w:r>
      <w:r w:rsidR="0025058C">
        <w:rPr>
          <w:rFonts w:cs="Arial"/>
          <w:spacing w:val="5"/>
          <w:sz w:val="24"/>
          <w:szCs w:val="24"/>
        </w:rPr>
        <w:t xml:space="preserve">in direkte Nachbarschaft zum </w:t>
      </w:r>
      <w:r w:rsidR="0025058C">
        <w:rPr>
          <w:rFonts w:cs="Arial"/>
          <w:spacing w:val="5"/>
          <w:sz w:val="24"/>
          <w:szCs w:val="24"/>
        </w:rPr>
        <w:lastRenderedPageBreak/>
        <w:t xml:space="preserve">Messegelände </w:t>
      </w:r>
      <w:r w:rsidR="004B5888" w:rsidRPr="0025058C">
        <w:rPr>
          <w:rFonts w:cs="Arial"/>
          <w:spacing w:val="5"/>
          <w:sz w:val="24"/>
          <w:szCs w:val="24"/>
        </w:rPr>
        <w:t>erfreut sich einer hohen Nachfrage</w:t>
      </w:r>
      <w:r w:rsidR="0025058C" w:rsidRPr="0025058C">
        <w:rPr>
          <w:rFonts w:cs="Arial"/>
          <w:spacing w:val="5"/>
          <w:sz w:val="24"/>
          <w:szCs w:val="24"/>
        </w:rPr>
        <w:t xml:space="preserve"> und ist derzeit zu 100 Prozent ausgelastet.</w:t>
      </w:r>
    </w:p>
    <w:p w:rsidR="00346EE3" w:rsidRPr="009672B7" w:rsidRDefault="00346EE3" w:rsidP="002A6F53">
      <w:pPr>
        <w:spacing w:line="26" w:lineRule="atLeast"/>
        <w:jc w:val="both"/>
        <w:rPr>
          <w:rFonts w:cs="Arial"/>
          <w:spacing w:val="5"/>
          <w:sz w:val="24"/>
          <w:szCs w:val="24"/>
          <w:highlight w:val="yellow"/>
        </w:rPr>
      </w:pPr>
    </w:p>
    <w:p w:rsidR="004B5888" w:rsidRPr="00787BFA" w:rsidRDefault="00787BFA" w:rsidP="002A6F53">
      <w:pPr>
        <w:spacing w:line="26" w:lineRule="atLeast"/>
        <w:jc w:val="both"/>
        <w:rPr>
          <w:rFonts w:cs="Arial"/>
          <w:b/>
          <w:sz w:val="24"/>
          <w:szCs w:val="24"/>
        </w:rPr>
      </w:pPr>
      <w:r w:rsidRPr="00787BFA">
        <w:rPr>
          <w:rFonts w:cs="Arial"/>
          <w:b/>
          <w:sz w:val="24"/>
          <w:szCs w:val="24"/>
        </w:rPr>
        <w:t>Von Ticketsystem bis Geländemodernisierung: D</w:t>
      </w:r>
      <w:r w:rsidR="005D4E3A" w:rsidRPr="00787BFA">
        <w:rPr>
          <w:rFonts w:cs="Arial"/>
          <w:b/>
          <w:sz w:val="24"/>
          <w:szCs w:val="24"/>
        </w:rPr>
        <w:t>igitale Transformation</w:t>
      </w:r>
    </w:p>
    <w:p w:rsidR="00787BFA" w:rsidRDefault="00787BFA" w:rsidP="002A6F53">
      <w:pPr>
        <w:spacing w:line="26" w:lineRule="atLeast"/>
        <w:jc w:val="both"/>
        <w:rPr>
          <w:rFonts w:cs="Arial"/>
          <w:sz w:val="24"/>
          <w:szCs w:val="24"/>
        </w:rPr>
      </w:pPr>
    </w:p>
    <w:p w:rsidR="00A94582" w:rsidRPr="0097781E" w:rsidRDefault="00E24036" w:rsidP="002A6F53">
      <w:pPr>
        <w:spacing w:line="26" w:lineRule="atLeast"/>
        <w:jc w:val="both"/>
        <w:rPr>
          <w:rFonts w:cs="Arial"/>
          <w:spacing w:val="5"/>
          <w:sz w:val="24"/>
          <w:szCs w:val="24"/>
        </w:rPr>
      </w:pPr>
      <w:r w:rsidRPr="00404BB0">
        <w:rPr>
          <w:rFonts w:cs="Arial"/>
          <w:sz w:val="24"/>
          <w:szCs w:val="24"/>
        </w:rPr>
        <w:t xml:space="preserve">Markus </w:t>
      </w:r>
      <w:r w:rsidR="003034FE" w:rsidRPr="00404BB0">
        <w:rPr>
          <w:rFonts w:cs="Arial"/>
          <w:sz w:val="24"/>
          <w:szCs w:val="24"/>
        </w:rPr>
        <w:t>Geisenberger: „</w:t>
      </w:r>
      <w:r w:rsidR="0017092A" w:rsidRPr="00404BB0">
        <w:rPr>
          <w:rFonts w:cs="Arial"/>
          <w:sz w:val="24"/>
          <w:szCs w:val="24"/>
        </w:rPr>
        <w:t xml:space="preserve">Entscheidend bei </w:t>
      </w:r>
      <w:r w:rsidR="00DB26CD" w:rsidRPr="00404BB0">
        <w:rPr>
          <w:rFonts w:cs="Arial"/>
          <w:sz w:val="24"/>
          <w:szCs w:val="24"/>
        </w:rPr>
        <w:t>Veranstaltungen</w:t>
      </w:r>
      <w:r w:rsidR="0017092A" w:rsidRPr="00404BB0">
        <w:rPr>
          <w:rFonts w:cs="Arial"/>
          <w:sz w:val="24"/>
          <w:szCs w:val="24"/>
        </w:rPr>
        <w:t xml:space="preserve"> </w:t>
      </w:r>
      <w:r w:rsidR="003F2F7D">
        <w:rPr>
          <w:rFonts w:cs="Arial"/>
          <w:sz w:val="24"/>
          <w:szCs w:val="24"/>
        </w:rPr>
        <w:t xml:space="preserve">sind heute </w:t>
      </w:r>
      <w:r w:rsidR="0097781E">
        <w:rPr>
          <w:rFonts w:cs="Arial"/>
          <w:sz w:val="24"/>
          <w:szCs w:val="24"/>
        </w:rPr>
        <w:t>einfache Pro</w:t>
      </w:r>
      <w:r w:rsidR="0003148F">
        <w:rPr>
          <w:rFonts w:cs="Arial"/>
          <w:sz w:val="24"/>
          <w:szCs w:val="24"/>
        </w:rPr>
        <w:t>zesse</w:t>
      </w:r>
      <w:r w:rsidR="0097781E">
        <w:rPr>
          <w:rFonts w:cs="Arial"/>
          <w:sz w:val="24"/>
          <w:szCs w:val="24"/>
        </w:rPr>
        <w:t xml:space="preserve"> mit hohe</w:t>
      </w:r>
      <w:r w:rsidR="00C44B12">
        <w:rPr>
          <w:rFonts w:cs="Arial"/>
          <w:sz w:val="24"/>
          <w:szCs w:val="24"/>
        </w:rPr>
        <w:t>n</w:t>
      </w:r>
      <w:r w:rsidR="0097781E">
        <w:rPr>
          <w:rFonts w:cs="Arial"/>
          <w:sz w:val="24"/>
          <w:szCs w:val="24"/>
        </w:rPr>
        <w:t xml:space="preserve"> Standard</w:t>
      </w:r>
      <w:r w:rsidR="0003148F">
        <w:rPr>
          <w:rFonts w:cs="Arial"/>
          <w:sz w:val="24"/>
          <w:szCs w:val="24"/>
        </w:rPr>
        <w:t>s</w:t>
      </w:r>
      <w:r w:rsidR="0017092A" w:rsidRPr="00404BB0">
        <w:rPr>
          <w:rFonts w:cs="Arial"/>
          <w:sz w:val="24"/>
          <w:szCs w:val="24"/>
        </w:rPr>
        <w:t xml:space="preserve">. </w:t>
      </w:r>
      <w:r w:rsidRPr="00404BB0">
        <w:rPr>
          <w:rFonts w:cs="Arial"/>
          <w:sz w:val="24"/>
          <w:szCs w:val="24"/>
        </w:rPr>
        <w:t xml:space="preserve">Aussteller und Besucher </w:t>
      </w:r>
      <w:r w:rsidR="003A211E" w:rsidRPr="00404BB0">
        <w:rPr>
          <w:rFonts w:cs="Arial"/>
          <w:spacing w:val="5"/>
          <w:sz w:val="24"/>
          <w:szCs w:val="24"/>
        </w:rPr>
        <w:t xml:space="preserve">erwarten </w:t>
      </w:r>
      <w:r w:rsidR="0017092A" w:rsidRPr="00404BB0">
        <w:rPr>
          <w:rFonts w:cs="Arial"/>
          <w:spacing w:val="5"/>
          <w:sz w:val="24"/>
          <w:szCs w:val="24"/>
        </w:rPr>
        <w:t xml:space="preserve">alles aus einer </w:t>
      </w:r>
      <w:r w:rsidR="00DB26CD" w:rsidRPr="00404BB0">
        <w:rPr>
          <w:rFonts w:cs="Arial"/>
          <w:spacing w:val="5"/>
          <w:sz w:val="24"/>
          <w:szCs w:val="24"/>
        </w:rPr>
        <w:t>Hand</w:t>
      </w:r>
      <w:r w:rsidR="002C48BC">
        <w:rPr>
          <w:rFonts w:cs="Arial"/>
          <w:spacing w:val="5"/>
          <w:sz w:val="24"/>
          <w:szCs w:val="24"/>
        </w:rPr>
        <w:t xml:space="preserve">. </w:t>
      </w:r>
      <w:r w:rsidR="003034FE" w:rsidRPr="00404BB0">
        <w:rPr>
          <w:rFonts w:cs="Arial"/>
          <w:sz w:val="24"/>
          <w:szCs w:val="24"/>
        </w:rPr>
        <w:t xml:space="preserve">Vor diesem </w:t>
      </w:r>
      <w:r w:rsidR="00DB26CD" w:rsidRPr="00404BB0">
        <w:rPr>
          <w:rFonts w:cs="Arial"/>
          <w:sz w:val="24"/>
          <w:szCs w:val="24"/>
        </w:rPr>
        <w:t>Hintergrund</w:t>
      </w:r>
      <w:r w:rsidR="003034FE" w:rsidRPr="00404BB0">
        <w:rPr>
          <w:rFonts w:cs="Arial"/>
          <w:sz w:val="24"/>
          <w:szCs w:val="24"/>
        </w:rPr>
        <w:t xml:space="preserve"> </w:t>
      </w:r>
      <w:r w:rsidRPr="00404BB0">
        <w:rPr>
          <w:rFonts w:cs="Arial"/>
          <w:sz w:val="24"/>
          <w:szCs w:val="24"/>
        </w:rPr>
        <w:t>treiben</w:t>
      </w:r>
      <w:r w:rsidR="003034FE" w:rsidRPr="00404BB0">
        <w:rPr>
          <w:rFonts w:cs="Arial"/>
          <w:sz w:val="24"/>
          <w:szCs w:val="24"/>
        </w:rPr>
        <w:t xml:space="preserve"> wir </w:t>
      </w:r>
      <w:r w:rsidR="0040144A">
        <w:rPr>
          <w:rFonts w:cs="Arial"/>
          <w:sz w:val="24"/>
          <w:szCs w:val="24"/>
        </w:rPr>
        <w:t xml:space="preserve">weiter </w:t>
      </w:r>
      <w:r w:rsidR="003034FE" w:rsidRPr="00404BB0">
        <w:rPr>
          <w:rFonts w:cs="Arial"/>
          <w:sz w:val="24"/>
          <w:szCs w:val="24"/>
        </w:rPr>
        <w:t>die digitale Transformation entlang der Customer Journey voran.“</w:t>
      </w:r>
    </w:p>
    <w:p w:rsidR="003A211E" w:rsidRPr="00404BB0" w:rsidRDefault="003A211E" w:rsidP="002A6F53">
      <w:pPr>
        <w:spacing w:line="26" w:lineRule="atLeast"/>
        <w:jc w:val="both"/>
        <w:rPr>
          <w:rFonts w:cs="Arial"/>
          <w:sz w:val="24"/>
          <w:szCs w:val="24"/>
        </w:rPr>
      </w:pPr>
    </w:p>
    <w:p w:rsidR="00E24036" w:rsidRPr="00404BB0" w:rsidRDefault="00E24036" w:rsidP="002A6F53">
      <w:pPr>
        <w:spacing w:line="26" w:lineRule="atLeast"/>
        <w:jc w:val="both"/>
        <w:rPr>
          <w:rFonts w:cs="Arial"/>
          <w:sz w:val="24"/>
          <w:szCs w:val="24"/>
        </w:rPr>
      </w:pPr>
      <w:r w:rsidRPr="00404BB0">
        <w:rPr>
          <w:rFonts w:cs="Arial"/>
          <w:sz w:val="24"/>
          <w:szCs w:val="24"/>
        </w:rPr>
        <w:t xml:space="preserve">Die Leipziger Messe </w:t>
      </w:r>
      <w:r w:rsidR="004B5888">
        <w:rPr>
          <w:rFonts w:cs="Arial"/>
          <w:sz w:val="24"/>
          <w:szCs w:val="24"/>
        </w:rPr>
        <w:t>erzielt</w:t>
      </w:r>
      <w:r w:rsidR="00404BB0" w:rsidRPr="00404BB0">
        <w:rPr>
          <w:rFonts w:cs="Arial"/>
          <w:sz w:val="24"/>
          <w:szCs w:val="24"/>
        </w:rPr>
        <w:t xml:space="preserve"> dabei </w:t>
      </w:r>
      <w:r w:rsidR="00E07EA7">
        <w:rPr>
          <w:rFonts w:cs="Arial"/>
          <w:sz w:val="24"/>
          <w:szCs w:val="24"/>
        </w:rPr>
        <w:t xml:space="preserve">beispielsweise im Online-Ticketverkauf </w:t>
      </w:r>
      <w:r w:rsidR="0040144A">
        <w:rPr>
          <w:rFonts w:cs="Arial"/>
          <w:sz w:val="24"/>
          <w:szCs w:val="24"/>
        </w:rPr>
        <w:t xml:space="preserve">bereits jetzt schon </w:t>
      </w:r>
      <w:r w:rsidR="00404BB0" w:rsidRPr="00404BB0">
        <w:rPr>
          <w:rFonts w:cs="Arial"/>
          <w:sz w:val="24"/>
          <w:szCs w:val="24"/>
        </w:rPr>
        <w:t>gute Ergebnisse</w:t>
      </w:r>
      <w:r w:rsidR="004B5888">
        <w:rPr>
          <w:rFonts w:cs="Arial"/>
          <w:sz w:val="24"/>
          <w:szCs w:val="24"/>
        </w:rPr>
        <w:t xml:space="preserve">: So verkaufte die </w:t>
      </w:r>
      <w:r w:rsidRPr="00404BB0">
        <w:rPr>
          <w:rFonts w:cs="Arial"/>
          <w:sz w:val="24"/>
          <w:szCs w:val="24"/>
        </w:rPr>
        <w:t xml:space="preserve">Leipziger Buchmesse </w:t>
      </w:r>
      <w:r w:rsidR="007B6B99">
        <w:rPr>
          <w:rFonts w:cs="Arial"/>
          <w:sz w:val="24"/>
          <w:szCs w:val="24"/>
        </w:rPr>
        <w:t>im April</w:t>
      </w:r>
      <w:r w:rsidR="004B5888">
        <w:rPr>
          <w:rFonts w:cs="Arial"/>
          <w:sz w:val="24"/>
          <w:szCs w:val="24"/>
        </w:rPr>
        <w:t xml:space="preserve"> </w:t>
      </w:r>
      <w:r w:rsidR="0090188C" w:rsidRPr="00404BB0">
        <w:rPr>
          <w:rFonts w:cs="Arial"/>
          <w:sz w:val="24"/>
          <w:szCs w:val="24"/>
        </w:rPr>
        <w:t>81</w:t>
      </w:r>
      <w:r w:rsidR="000B3CA2">
        <w:rPr>
          <w:rFonts w:cs="Arial"/>
          <w:sz w:val="24"/>
          <w:szCs w:val="24"/>
        </w:rPr>
        <w:t xml:space="preserve"> Prozent</w:t>
      </w:r>
      <w:r w:rsidR="000B3CA2" w:rsidRPr="00404BB0">
        <w:rPr>
          <w:rFonts w:cs="Arial"/>
          <w:sz w:val="24"/>
          <w:szCs w:val="24"/>
        </w:rPr>
        <w:t xml:space="preserve"> </w:t>
      </w:r>
      <w:r w:rsidR="00E73BBD">
        <w:rPr>
          <w:rFonts w:cs="Arial"/>
          <w:sz w:val="24"/>
          <w:szCs w:val="24"/>
        </w:rPr>
        <w:t xml:space="preserve">der </w:t>
      </w:r>
      <w:r w:rsidR="0090188C" w:rsidRPr="00404BB0">
        <w:rPr>
          <w:rFonts w:cs="Arial"/>
          <w:sz w:val="24"/>
          <w:szCs w:val="24"/>
        </w:rPr>
        <w:t>Tageskarten (2019: 47</w:t>
      </w:r>
      <w:r w:rsidR="000B3CA2">
        <w:rPr>
          <w:rFonts w:cs="Arial"/>
          <w:sz w:val="24"/>
          <w:szCs w:val="24"/>
        </w:rPr>
        <w:t xml:space="preserve"> Prozent</w:t>
      </w:r>
      <w:r w:rsidR="000B3CA2" w:rsidRPr="00404BB0">
        <w:rPr>
          <w:rFonts w:cs="Arial"/>
          <w:sz w:val="24"/>
          <w:szCs w:val="24"/>
        </w:rPr>
        <w:t xml:space="preserve">) </w:t>
      </w:r>
      <w:r w:rsidR="0090188C" w:rsidRPr="00404BB0">
        <w:rPr>
          <w:rFonts w:cs="Arial"/>
          <w:sz w:val="24"/>
          <w:szCs w:val="24"/>
        </w:rPr>
        <w:t>und 95</w:t>
      </w:r>
      <w:r w:rsidR="000B3CA2">
        <w:rPr>
          <w:rFonts w:cs="Arial"/>
          <w:sz w:val="24"/>
          <w:szCs w:val="24"/>
        </w:rPr>
        <w:t xml:space="preserve"> Prozent</w:t>
      </w:r>
      <w:r w:rsidR="000B3CA2" w:rsidRPr="00404BB0">
        <w:rPr>
          <w:rFonts w:cs="Arial"/>
          <w:sz w:val="24"/>
          <w:szCs w:val="24"/>
        </w:rPr>
        <w:t xml:space="preserve"> </w:t>
      </w:r>
      <w:r w:rsidR="00E73BBD">
        <w:rPr>
          <w:rFonts w:cs="Arial"/>
          <w:sz w:val="24"/>
          <w:szCs w:val="24"/>
        </w:rPr>
        <w:t xml:space="preserve">der </w:t>
      </w:r>
      <w:r w:rsidR="0090188C" w:rsidRPr="00404BB0">
        <w:rPr>
          <w:rFonts w:cs="Arial"/>
          <w:sz w:val="24"/>
          <w:szCs w:val="24"/>
        </w:rPr>
        <w:t>Dauerkarten (84</w:t>
      </w:r>
      <w:r w:rsidR="000B3CA2">
        <w:rPr>
          <w:rFonts w:cs="Arial"/>
          <w:sz w:val="24"/>
          <w:szCs w:val="24"/>
        </w:rPr>
        <w:t xml:space="preserve"> Prozent</w:t>
      </w:r>
      <w:r w:rsidR="000B3CA2" w:rsidRPr="00404BB0">
        <w:rPr>
          <w:rFonts w:cs="Arial"/>
          <w:sz w:val="24"/>
          <w:szCs w:val="24"/>
        </w:rPr>
        <w:t>)</w:t>
      </w:r>
      <w:r w:rsidR="000B3CA2">
        <w:rPr>
          <w:rFonts w:cs="Arial"/>
          <w:sz w:val="24"/>
          <w:szCs w:val="24"/>
        </w:rPr>
        <w:t xml:space="preserve"> </w:t>
      </w:r>
      <w:r w:rsidR="004B5888">
        <w:rPr>
          <w:rFonts w:cs="Arial"/>
          <w:sz w:val="24"/>
          <w:szCs w:val="24"/>
        </w:rPr>
        <w:t>über den hauseigenen Ticketshop</w:t>
      </w:r>
      <w:r w:rsidRPr="00404BB0">
        <w:rPr>
          <w:rFonts w:cs="Arial"/>
          <w:sz w:val="24"/>
          <w:szCs w:val="24"/>
        </w:rPr>
        <w:t xml:space="preserve">. </w:t>
      </w:r>
      <w:r w:rsidR="004B5888" w:rsidRPr="004B5888">
        <w:rPr>
          <w:rFonts w:cs="Arial"/>
          <w:sz w:val="24"/>
          <w:szCs w:val="24"/>
        </w:rPr>
        <w:t xml:space="preserve">Das </w:t>
      </w:r>
      <w:r w:rsidR="002653C3">
        <w:rPr>
          <w:rFonts w:cs="Arial"/>
          <w:sz w:val="24"/>
          <w:szCs w:val="24"/>
        </w:rPr>
        <w:t>von der Leipziger Messe selbst</w:t>
      </w:r>
      <w:r w:rsidR="004B5888" w:rsidRPr="004B5888">
        <w:rPr>
          <w:rFonts w:cs="Arial"/>
          <w:sz w:val="24"/>
          <w:szCs w:val="24"/>
        </w:rPr>
        <w:t xml:space="preserve"> entwickelte </w:t>
      </w:r>
      <w:proofErr w:type="spellStart"/>
      <w:r w:rsidR="004B5888" w:rsidRPr="004B5888">
        <w:rPr>
          <w:rFonts w:cs="Arial"/>
          <w:sz w:val="24"/>
          <w:szCs w:val="24"/>
        </w:rPr>
        <w:t>Ticketingsystem</w:t>
      </w:r>
      <w:proofErr w:type="spellEnd"/>
      <w:r w:rsidR="004B5888" w:rsidRPr="004B5888">
        <w:rPr>
          <w:rFonts w:cs="Arial"/>
          <w:sz w:val="24"/>
          <w:szCs w:val="24"/>
        </w:rPr>
        <w:t xml:space="preserve"> kommt </w:t>
      </w:r>
      <w:r w:rsidR="0040144A">
        <w:rPr>
          <w:rFonts w:cs="Arial"/>
          <w:sz w:val="24"/>
          <w:szCs w:val="24"/>
        </w:rPr>
        <w:t xml:space="preserve">zudem </w:t>
      </w:r>
      <w:r w:rsidR="004B5888" w:rsidRPr="004B5888">
        <w:rPr>
          <w:rFonts w:cs="Arial"/>
          <w:sz w:val="24"/>
          <w:szCs w:val="24"/>
        </w:rPr>
        <w:t xml:space="preserve">beim Fußballerstligisten Eintracht Frankfurt </w:t>
      </w:r>
      <w:r w:rsidR="0097781E">
        <w:rPr>
          <w:rFonts w:cs="Arial"/>
          <w:sz w:val="24"/>
          <w:szCs w:val="24"/>
        </w:rPr>
        <w:t xml:space="preserve">sowie </w:t>
      </w:r>
      <w:r w:rsidR="004B5888" w:rsidRPr="004B5888">
        <w:rPr>
          <w:rFonts w:cs="Arial"/>
          <w:sz w:val="24"/>
          <w:szCs w:val="24"/>
        </w:rPr>
        <w:t xml:space="preserve">in der Veranstaltungsstätte „House </w:t>
      </w:r>
      <w:proofErr w:type="spellStart"/>
      <w:r w:rsidR="004B5888" w:rsidRPr="004B5888">
        <w:rPr>
          <w:rFonts w:cs="Arial"/>
          <w:sz w:val="24"/>
          <w:szCs w:val="24"/>
        </w:rPr>
        <w:t>of</w:t>
      </w:r>
      <w:proofErr w:type="spellEnd"/>
      <w:r w:rsidR="004B5888" w:rsidRPr="004B5888">
        <w:rPr>
          <w:rFonts w:cs="Arial"/>
          <w:sz w:val="24"/>
          <w:szCs w:val="24"/>
        </w:rPr>
        <w:t xml:space="preserve"> Magic“ in Oberhausen zum Einsatz.</w:t>
      </w:r>
    </w:p>
    <w:p w:rsidR="004B5888" w:rsidRDefault="004B5888" w:rsidP="002A6F53">
      <w:pPr>
        <w:spacing w:line="26" w:lineRule="atLeast"/>
        <w:jc w:val="both"/>
        <w:rPr>
          <w:rFonts w:cs="Arial"/>
          <w:sz w:val="24"/>
          <w:szCs w:val="24"/>
        </w:rPr>
      </w:pPr>
    </w:p>
    <w:p w:rsidR="0090188C" w:rsidRPr="00404BB0" w:rsidRDefault="0082345C" w:rsidP="002A6F53">
      <w:pPr>
        <w:spacing w:line="26" w:lineRule="atLeast"/>
        <w:jc w:val="both"/>
        <w:rPr>
          <w:rFonts w:cs="Arial"/>
          <w:sz w:val="24"/>
          <w:szCs w:val="24"/>
        </w:rPr>
      </w:pPr>
      <w:r>
        <w:rPr>
          <w:rFonts w:cs="Arial"/>
          <w:sz w:val="24"/>
          <w:szCs w:val="24"/>
        </w:rPr>
        <w:t xml:space="preserve">Zugleich bietet die Leipziger Messe der digitalen Community eine </w:t>
      </w:r>
      <w:r w:rsidR="00787BFA">
        <w:rPr>
          <w:rFonts w:cs="Arial"/>
          <w:sz w:val="24"/>
          <w:szCs w:val="24"/>
        </w:rPr>
        <w:t>Präsenz-</w:t>
      </w:r>
      <w:r>
        <w:rPr>
          <w:rFonts w:cs="Arial"/>
          <w:sz w:val="24"/>
          <w:szCs w:val="24"/>
        </w:rPr>
        <w:t xml:space="preserve">Plattform: </w:t>
      </w:r>
      <w:r w:rsidR="00E24036" w:rsidRPr="00404BB0">
        <w:rPr>
          <w:rFonts w:cs="Arial"/>
          <w:sz w:val="24"/>
          <w:szCs w:val="24"/>
        </w:rPr>
        <w:t xml:space="preserve">Das </w:t>
      </w:r>
      <w:r w:rsidR="0090188C" w:rsidRPr="00404BB0">
        <w:rPr>
          <w:rFonts w:cs="Arial"/>
          <w:sz w:val="24"/>
          <w:szCs w:val="24"/>
        </w:rPr>
        <w:t>Gaming-Festival CAGGTUS</w:t>
      </w:r>
      <w:r w:rsidR="00E24036" w:rsidRPr="00404BB0">
        <w:rPr>
          <w:rFonts w:cs="Arial"/>
          <w:sz w:val="24"/>
          <w:szCs w:val="24"/>
        </w:rPr>
        <w:t xml:space="preserve"> </w:t>
      </w:r>
      <w:r w:rsidR="00DB26CD">
        <w:rPr>
          <w:rFonts w:cs="Arial"/>
          <w:sz w:val="24"/>
          <w:szCs w:val="24"/>
        </w:rPr>
        <w:t xml:space="preserve">Leipzig </w:t>
      </w:r>
      <w:r w:rsidR="00BA32DD" w:rsidRPr="00404BB0">
        <w:rPr>
          <w:rFonts w:cs="Arial"/>
          <w:sz w:val="24"/>
          <w:szCs w:val="24"/>
        </w:rPr>
        <w:t xml:space="preserve">besuchten </w:t>
      </w:r>
      <w:r w:rsidR="00BA32DD">
        <w:rPr>
          <w:rFonts w:cs="Arial"/>
          <w:sz w:val="24"/>
          <w:szCs w:val="24"/>
        </w:rPr>
        <w:t>mehr</w:t>
      </w:r>
      <w:r>
        <w:rPr>
          <w:rFonts w:cs="Arial"/>
          <w:sz w:val="24"/>
          <w:szCs w:val="24"/>
        </w:rPr>
        <w:t xml:space="preserve"> als </w:t>
      </w:r>
      <w:r w:rsidR="0090188C" w:rsidRPr="00404BB0">
        <w:rPr>
          <w:rFonts w:cs="Arial"/>
          <w:sz w:val="24"/>
          <w:szCs w:val="24"/>
        </w:rPr>
        <w:t>200 „</w:t>
      </w:r>
      <w:r w:rsidR="00E73BBD">
        <w:rPr>
          <w:rFonts w:cs="Arial"/>
          <w:sz w:val="24"/>
          <w:szCs w:val="24"/>
        </w:rPr>
        <w:t>Creator</w:t>
      </w:r>
      <w:r w:rsidR="0090188C" w:rsidRPr="00404BB0">
        <w:rPr>
          <w:rFonts w:cs="Arial"/>
          <w:sz w:val="24"/>
          <w:szCs w:val="24"/>
        </w:rPr>
        <w:t>“ mit Gesamt-</w:t>
      </w:r>
      <w:proofErr w:type="spellStart"/>
      <w:r w:rsidR="0090188C" w:rsidRPr="00404BB0">
        <w:rPr>
          <w:rFonts w:cs="Arial"/>
          <w:sz w:val="24"/>
          <w:szCs w:val="24"/>
        </w:rPr>
        <w:t>Followerzahl</w:t>
      </w:r>
      <w:r w:rsidR="00DB26CD">
        <w:rPr>
          <w:rFonts w:cs="Arial"/>
          <w:sz w:val="24"/>
          <w:szCs w:val="24"/>
        </w:rPr>
        <w:t>en</w:t>
      </w:r>
      <w:proofErr w:type="spellEnd"/>
      <w:r w:rsidR="0090188C" w:rsidRPr="00404BB0">
        <w:rPr>
          <w:rFonts w:cs="Arial"/>
          <w:sz w:val="24"/>
          <w:szCs w:val="24"/>
        </w:rPr>
        <w:t xml:space="preserve"> von über 11 Millionen in </w:t>
      </w:r>
      <w:r>
        <w:rPr>
          <w:rFonts w:cs="Arial"/>
          <w:sz w:val="24"/>
          <w:szCs w:val="24"/>
        </w:rPr>
        <w:t>fünf Social-Media-</w:t>
      </w:r>
      <w:r w:rsidR="0090188C" w:rsidRPr="00404BB0">
        <w:rPr>
          <w:rFonts w:cs="Arial"/>
          <w:sz w:val="24"/>
          <w:szCs w:val="24"/>
        </w:rPr>
        <w:t>Kanälen</w:t>
      </w:r>
      <w:r>
        <w:rPr>
          <w:rFonts w:cs="Arial"/>
          <w:sz w:val="24"/>
          <w:szCs w:val="24"/>
        </w:rPr>
        <w:t xml:space="preserve">. </w:t>
      </w:r>
      <w:r w:rsidR="00A730EF">
        <w:rPr>
          <w:rFonts w:cs="Arial"/>
          <w:sz w:val="24"/>
          <w:szCs w:val="24"/>
        </w:rPr>
        <w:t>Über</w:t>
      </w:r>
      <w:r>
        <w:rPr>
          <w:rFonts w:cs="Arial"/>
          <w:sz w:val="24"/>
          <w:szCs w:val="24"/>
        </w:rPr>
        <w:t xml:space="preserve"> </w:t>
      </w:r>
      <w:r w:rsidR="0090188C" w:rsidRPr="00404BB0">
        <w:rPr>
          <w:rFonts w:cs="Arial"/>
          <w:sz w:val="24"/>
          <w:szCs w:val="24"/>
        </w:rPr>
        <w:t>450 Medienschaffende</w:t>
      </w:r>
      <w:r>
        <w:rPr>
          <w:rFonts w:cs="Arial"/>
          <w:sz w:val="24"/>
          <w:szCs w:val="24"/>
        </w:rPr>
        <w:t xml:space="preserve"> rückten den Standort durch intensive Berichterstattung </w:t>
      </w:r>
      <w:r w:rsidR="00787BFA">
        <w:rPr>
          <w:rFonts w:cs="Arial"/>
          <w:sz w:val="24"/>
          <w:szCs w:val="24"/>
        </w:rPr>
        <w:t xml:space="preserve">zusätzlich </w:t>
      </w:r>
      <w:r>
        <w:rPr>
          <w:rFonts w:cs="Arial"/>
          <w:sz w:val="24"/>
          <w:szCs w:val="24"/>
        </w:rPr>
        <w:t>in den Fokus</w:t>
      </w:r>
      <w:r w:rsidR="00787BFA">
        <w:rPr>
          <w:rFonts w:cs="Arial"/>
          <w:sz w:val="24"/>
          <w:szCs w:val="24"/>
        </w:rPr>
        <w:t>.</w:t>
      </w:r>
    </w:p>
    <w:p w:rsidR="0090188C" w:rsidRPr="00404BB0" w:rsidRDefault="0090188C" w:rsidP="002A6F53">
      <w:pPr>
        <w:spacing w:line="26" w:lineRule="atLeast"/>
        <w:jc w:val="both"/>
        <w:rPr>
          <w:rFonts w:cs="Arial"/>
          <w:sz w:val="24"/>
          <w:szCs w:val="24"/>
        </w:rPr>
      </w:pPr>
    </w:p>
    <w:p w:rsidR="0090188C" w:rsidRPr="00404BB0" w:rsidRDefault="0097781E" w:rsidP="002A6F53">
      <w:pPr>
        <w:spacing w:line="26" w:lineRule="atLeast"/>
        <w:jc w:val="both"/>
        <w:rPr>
          <w:rFonts w:cs="Arial"/>
          <w:sz w:val="24"/>
          <w:szCs w:val="24"/>
        </w:rPr>
      </w:pPr>
      <w:r>
        <w:rPr>
          <w:rFonts w:cs="Arial"/>
          <w:sz w:val="24"/>
          <w:szCs w:val="24"/>
        </w:rPr>
        <w:t>D</w:t>
      </w:r>
      <w:r w:rsidR="00906744">
        <w:rPr>
          <w:rFonts w:cs="Arial"/>
          <w:sz w:val="24"/>
          <w:szCs w:val="24"/>
        </w:rPr>
        <w:t xml:space="preserve">ie Leipziger Messe </w:t>
      </w:r>
      <w:r>
        <w:rPr>
          <w:rFonts w:cs="Arial"/>
          <w:sz w:val="24"/>
          <w:szCs w:val="24"/>
        </w:rPr>
        <w:t xml:space="preserve">erweitert </w:t>
      </w:r>
      <w:r w:rsidR="0082345C">
        <w:rPr>
          <w:rFonts w:cs="Arial"/>
          <w:sz w:val="24"/>
          <w:szCs w:val="24"/>
        </w:rPr>
        <w:t xml:space="preserve">zudem </w:t>
      </w:r>
      <w:r w:rsidR="00906744">
        <w:rPr>
          <w:rFonts w:cs="Arial"/>
          <w:sz w:val="24"/>
          <w:szCs w:val="24"/>
        </w:rPr>
        <w:t xml:space="preserve">ihre digitalen Kommunikationskanäle </w:t>
      </w:r>
      <w:r w:rsidR="00E65382">
        <w:rPr>
          <w:rFonts w:cs="Arial"/>
          <w:sz w:val="24"/>
          <w:szCs w:val="24"/>
        </w:rPr>
        <w:t xml:space="preserve">künftig </w:t>
      </w:r>
      <w:r w:rsidR="00906744">
        <w:rPr>
          <w:rFonts w:cs="Arial"/>
          <w:sz w:val="24"/>
          <w:szCs w:val="24"/>
        </w:rPr>
        <w:t>um einen eigenen Blog</w:t>
      </w:r>
      <w:r>
        <w:rPr>
          <w:rFonts w:cs="Arial"/>
          <w:sz w:val="24"/>
          <w:szCs w:val="24"/>
        </w:rPr>
        <w:t xml:space="preserve">, dem </w:t>
      </w:r>
      <w:r w:rsidR="00E03750">
        <w:rPr>
          <w:rFonts w:cs="Arial"/>
          <w:sz w:val="24"/>
          <w:szCs w:val="24"/>
        </w:rPr>
        <w:t>„</w:t>
      </w:r>
      <w:r>
        <w:rPr>
          <w:rFonts w:cs="Arial"/>
          <w:sz w:val="24"/>
          <w:szCs w:val="24"/>
        </w:rPr>
        <w:t>Messe Magazin</w:t>
      </w:r>
      <w:r w:rsidR="00E03750">
        <w:rPr>
          <w:rFonts w:cs="Arial"/>
          <w:sz w:val="24"/>
          <w:szCs w:val="24"/>
        </w:rPr>
        <w:t>“</w:t>
      </w:r>
      <w:r w:rsidR="00906744">
        <w:rPr>
          <w:rFonts w:cs="Arial"/>
          <w:sz w:val="24"/>
          <w:szCs w:val="24"/>
        </w:rPr>
        <w:t xml:space="preserve">. </w:t>
      </w:r>
      <w:r w:rsidR="00D31FE3">
        <w:rPr>
          <w:rFonts w:cs="Arial"/>
          <w:sz w:val="24"/>
          <w:szCs w:val="24"/>
        </w:rPr>
        <w:t xml:space="preserve">Es </w:t>
      </w:r>
      <w:r w:rsidR="00906744">
        <w:rPr>
          <w:rFonts w:cs="Arial"/>
          <w:sz w:val="24"/>
          <w:szCs w:val="24"/>
        </w:rPr>
        <w:t xml:space="preserve">richtet sich an </w:t>
      </w:r>
      <w:r w:rsidR="0090188C" w:rsidRPr="00404BB0">
        <w:rPr>
          <w:rFonts w:cs="Arial"/>
          <w:sz w:val="24"/>
          <w:szCs w:val="24"/>
        </w:rPr>
        <w:t>Aussteller</w:t>
      </w:r>
      <w:r w:rsidR="00906744">
        <w:rPr>
          <w:rFonts w:cs="Arial"/>
          <w:sz w:val="24"/>
          <w:szCs w:val="24"/>
        </w:rPr>
        <w:t xml:space="preserve"> und </w:t>
      </w:r>
      <w:r w:rsidR="0090188C" w:rsidRPr="00404BB0">
        <w:rPr>
          <w:rFonts w:cs="Arial"/>
          <w:sz w:val="24"/>
          <w:szCs w:val="24"/>
        </w:rPr>
        <w:t>Teilnehmer, Besucher, Medien</w:t>
      </w:r>
      <w:r w:rsidR="00906744">
        <w:rPr>
          <w:rFonts w:cs="Arial"/>
          <w:sz w:val="24"/>
          <w:szCs w:val="24"/>
        </w:rPr>
        <w:t xml:space="preserve">schaffende und alle </w:t>
      </w:r>
      <w:r w:rsidR="0090188C" w:rsidRPr="00404BB0">
        <w:rPr>
          <w:rFonts w:cs="Arial"/>
          <w:sz w:val="24"/>
          <w:szCs w:val="24"/>
        </w:rPr>
        <w:t>Interessierte</w:t>
      </w:r>
      <w:r w:rsidR="00906744">
        <w:rPr>
          <w:rFonts w:cs="Arial"/>
          <w:sz w:val="24"/>
          <w:szCs w:val="24"/>
        </w:rPr>
        <w:t xml:space="preserve">n, die hier unterhaltsam und informativ aufbereitete Themen rund um die Leipziger Messe und Wissenswertes aus der </w:t>
      </w:r>
      <w:r w:rsidR="0090188C" w:rsidRPr="00404BB0">
        <w:rPr>
          <w:rFonts w:cs="Arial"/>
          <w:sz w:val="24"/>
          <w:szCs w:val="24"/>
        </w:rPr>
        <w:t>Messebranche</w:t>
      </w:r>
      <w:r w:rsidR="00906744">
        <w:rPr>
          <w:rFonts w:cs="Arial"/>
          <w:sz w:val="24"/>
          <w:szCs w:val="24"/>
        </w:rPr>
        <w:t xml:space="preserve"> finden.</w:t>
      </w:r>
    </w:p>
    <w:p w:rsidR="0090188C" w:rsidRPr="00404BB0" w:rsidRDefault="0090188C" w:rsidP="002A6F53">
      <w:pPr>
        <w:spacing w:line="26" w:lineRule="atLeast"/>
        <w:jc w:val="both"/>
        <w:rPr>
          <w:rFonts w:cs="Arial"/>
          <w:sz w:val="24"/>
          <w:szCs w:val="24"/>
        </w:rPr>
      </w:pPr>
    </w:p>
    <w:p w:rsidR="0090188C" w:rsidRDefault="00B635D6" w:rsidP="002A6F53">
      <w:pPr>
        <w:spacing w:line="26" w:lineRule="atLeast"/>
        <w:jc w:val="both"/>
        <w:rPr>
          <w:rFonts w:cs="Arial"/>
          <w:sz w:val="24"/>
          <w:szCs w:val="24"/>
        </w:rPr>
      </w:pPr>
      <w:r>
        <w:rPr>
          <w:rFonts w:cs="Arial"/>
          <w:sz w:val="24"/>
          <w:szCs w:val="24"/>
        </w:rPr>
        <w:t xml:space="preserve">Das Jahr 2023 bringt </w:t>
      </w:r>
      <w:r w:rsidR="00787BFA">
        <w:rPr>
          <w:rFonts w:cs="Arial"/>
          <w:sz w:val="24"/>
          <w:szCs w:val="24"/>
        </w:rPr>
        <w:t xml:space="preserve">außerdem </w:t>
      </w:r>
      <w:r>
        <w:rPr>
          <w:rFonts w:cs="Arial"/>
          <w:sz w:val="24"/>
          <w:szCs w:val="24"/>
        </w:rPr>
        <w:t xml:space="preserve">Millioneninvestitionen in die Geländemodernisierung und den zeitgemäßen Ausbau der Strukturen, wozu zahlreiche Einzelvorhaben gehören. </w:t>
      </w:r>
      <w:r w:rsidR="00173A3A">
        <w:rPr>
          <w:rFonts w:cs="Arial"/>
          <w:sz w:val="24"/>
          <w:szCs w:val="24"/>
        </w:rPr>
        <w:t xml:space="preserve">Darunter die Erneuerung der gesamten </w:t>
      </w:r>
      <w:r w:rsidR="0090188C" w:rsidRPr="00404BB0">
        <w:rPr>
          <w:rFonts w:cs="Arial"/>
          <w:sz w:val="24"/>
          <w:szCs w:val="24"/>
        </w:rPr>
        <w:t>Gebäudeleittechnik</w:t>
      </w:r>
      <w:r w:rsidR="00173A3A">
        <w:rPr>
          <w:rFonts w:cs="Arial"/>
          <w:sz w:val="24"/>
          <w:szCs w:val="24"/>
        </w:rPr>
        <w:t xml:space="preserve"> sowie die Ausstattung der Einga</w:t>
      </w:r>
      <w:r w:rsidR="009116DE">
        <w:rPr>
          <w:rFonts w:cs="Arial"/>
          <w:sz w:val="24"/>
          <w:szCs w:val="24"/>
        </w:rPr>
        <w:t>ng</w:t>
      </w:r>
      <w:r w:rsidR="00173A3A">
        <w:rPr>
          <w:rFonts w:cs="Arial"/>
          <w:sz w:val="24"/>
          <w:szCs w:val="24"/>
        </w:rPr>
        <w:t>shallen mit großformatigen LED-Wänden.</w:t>
      </w:r>
    </w:p>
    <w:p w:rsidR="00B635D6" w:rsidRDefault="00B635D6" w:rsidP="002A6F53">
      <w:pPr>
        <w:spacing w:line="26" w:lineRule="atLeast"/>
        <w:jc w:val="both"/>
        <w:rPr>
          <w:rFonts w:cs="Arial"/>
          <w:sz w:val="24"/>
          <w:szCs w:val="24"/>
        </w:rPr>
      </w:pPr>
    </w:p>
    <w:p w:rsidR="00DC300E" w:rsidRDefault="00F23264" w:rsidP="002A6F53">
      <w:pPr>
        <w:spacing w:line="26" w:lineRule="atLeast"/>
        <w:jc w:val="both"/>
        <w:rPr>
          <w:rFonts w:cs="Arial"/>
          <w:b/>
          <w:sz w:val="24"/>
          <w:szCs w:val="24"/>
        </w:rPr>
      </w:pPr>
      <w:r w:rsidRPr="00F23264">
        <w:rPr>
          <w:rFonts w:cs="Arial"/>
          <w:b/>
          <w:sz w:val="24"/>
          <w:szCs w:val="24"/>
        </w:rPr>
        <w:t>Nachhaltigkeit</w:t>
      </w:r>
      <w:r w:rsidR="00206C33" w:rsidRPr="00F23264">
        <w:rPr>
          <w:rFonts w:cs="Arial"/>
          <w:b/>
          <w:sz w:val="24"/>
          <w:szCs w:val="24"/>
        </w:rPr>
        <w:t xml:space="preserve">: </w:t>
      </w:r>
      <w:r w:rsidRPr="00F23264">
        <w:rPr>
          <w:rFonts w:cs="Arial"/>
          <w:b/>
          <w:sz w:val="24"/>
          <w:szCs w:val="24"/>
        </w:rPr>
        <w:t xml:space="preserve">Modernes Energiemanagement </w:t>
      </w:r>
      <w:r w:rsidR="00206C33" w:rsidRPr="00F23264">
        <w:rPr>
          <w:rFonts w:cs="Arial"/>
          <w:b/>
          <w:sz w:val="24"/>
          <w:szCs w:val="24"/>
        </w:rPr>
        <w:t xml:space="preserve"> </w:t>
      </w:r>
    </w:p>
    <w:p w:rsidR="00F23264" w:rsidRPr="00F23264" w:rsidRDefault="00F23264" w:rsidP="002A6F53">
      <w:pPr>
        <w:spacing w:line="26" w:lineRule="atLeast"/>
        <w:jc w:val="both"/>
        <w:rPr>
          <w:rFonts w:cs="Arial"/>
          <w:b/>
          <w:sz w:val="24"/>
          <w:szCs w:val="24"/>
        </w:rPr>
      </w:pPr>
    </w:p>
    <w:p w:rsidR="0090188C" w:rsidRPr="00404BB0" w:rsidRDefault="00B635D6" w:rsidP="002A6F53">
      <w:pPr>
        <w:spacing w:line="26" w:lineRule="atLeast"/>
        <w:jc w:val="both"/>
        <w:rPr>
          <w:rFonts w:cs="Arial"/>
          <w:sz w:val="24"/>
          <w:szCs w:val="24"/>
        </w:rPr>
      </w:pPr>
      <w:r>
        <w:rPr>
          <w:rFonts w:cs="Arial"/>
          <w:sz w:val="24"/>
          <w:szCs w:val="24"/>
        </w:rPr>
        <w:t>Einen</w:t>
      </w:r>
      <w:r w:rsidR="00404BB0" w:rsidRPr="00404BB0">
        <w:rPr>
          <w:rFonts w:cs="Arial"/>
          <w:sz w:val="24"/>
          <w:szCs w:val="24"/>
        </w:rPr>
        <w:t xml:space="preserve"> weiteren</w:t>
      </w:r>
      <w:r w:rsidR="00A9593B" w:rsidRPr="00404BB0">
        <w:rPr>
          <w:rFonts w:cs="Arial"/>
          <w:sz w:val="24"/>
          <w:szCs w:val="24"/>
        </w:rPr>
        <w:t xml:space="preserve"> </w:t>
      </w:r>
      <w:r w:rsidR="00DB26CD" w:rsidRPr="00404BB0">
        <w:rPr>
          <w:rFonts w:cs="Arial"/>
          <w:sz w:val="24"/>
          <w:szCs w:val="24"/>
        </w:rPr>
        <w:t>strategischen</w:t>
      </w:r>
      <w:r w:rsidR="00DC300E" w:rsidRPr="00404BB0">
        <w:rPr>
          <w:rFonts w:cs="Arial"/>
          <w:sz w:val="24"/>
          <w:szCs w:val="24"/>
        </w:rPr>
        <w:t xml:space="preserve"> Schwerpunkt </w:t>
      </w:r>
      <w:r>
        <w:rPr>
          <w:rFonts w:cs="Arial"/>
          <w:sz w:val="24"/>
          <w:szCs w:val="24"/>
        </w:rPr>
        <w:t xml:space="preserve">in der Unternehmensführung </w:t>
      </w:r>
      <w:r w:rsidR="00DC300E" w:rsidRPr="00404BB0">
        <w:rPr>
          <w:rFonts w:cs="Arial"/>
          <w:sz w:val="24"/>
          <w:szCs w:val="24"/>
        </w:rPr>
        <w:t xml:space="preserve">bildet die </w:t>
      </w:r>
      <w:r w:rsidR="00DC300E" w:rsidRPr="00B635D6">
        <w:rPr>
          <w:rStyle w:val="Fett"/>
          <w:rFonts w:cs="Arial"/>
          <w:b w:val="0"/>
          <w:sz w:val="24"/>
          <w:szCs w:val="24"/>
        </w:rPr>
        <w:t>Nachhaltigkeit</w:t>
      </w:r>
      <w:r w:rsidR="00A9593B" w:rsidRPr="00404BB0">
        <w:rPr>
          <w:rFonts w:cs="Arial"/>
          <w:sz w:val="24"/>
          <w:szCs w:val="24"/>
        </w:rPr>
        <w:t xml:space="preserve">. </w:t>
      </w:r>
      <w:r w:rsidR="0090188C" w:rsidRPr="00404BB0">
        <w:rPr>
          <w:rFonts w:cs="Arial"/>
          <w:sz w:val="24"/>
          <w:szCs w:val="24"/>
        </w:rPr>
        <w:t>Martin Buhl-Wagner: „</w:t>
      </w:r>
      <w:r w:rsidR="00A9593B" w:rsidRPr="00404BB0">
        <w:rPr>
          <w:rFonts w:cs="Arial"/>
          <w:sz w:val="24"/>
          <w:szCs w:val="24"/>
        </w:rPr>
        <w:t xml:space="preserve">Die Leipziger </w:t>
      </w:r>
      <w:r w:rsidR="00E24036" w:rsidRPr="00404BB0">
        <w:rPr>
          <w:rFonts w:cs="Arial"/>
          <w:sz w:val="24"/>
          <w:szCs w:val="24"/>
        </w:rPr>
        <w:t>Messe</w:t>
      </w:r>
      <w:r w:rsidR="00DC300E" w:rsidRPr="00404BB0">
        <w:rPr>
          <w:rFonts w:cs="Arial"/>
          <w:sz w:val="24"/>
          <w:szCs w:val="24"/>
        </w:rPr>
        <w:t xml:space="preserve"> bekennt </w:t>
      </w:r>
      <w:r w:rsidR="00E24036" w:rsidRPr="00404BB0">
        <w:rPr>
          <w:rFonts w:cs="Arial"/>
          <w:sz w:val="24"/>
          <w:szCs w:val="24"/>
        </w:rPr>
        <w:t xml:space="preserve">sich </w:t>
      </w:r>
      <w:r w:rsidR="00DB26CD">
        <w:rPr>
          <w:rFonts w:cs="Arial"/>
          <w:sz w:val="24"/>
          <w:szCs w:val="24"/>
        </w:rPr>
        <w:t xml:space="preserve">seit </w:t>
      </w:r>
      <w:r w:rsidR="00AE55AB">
        <w:rPr>
          <w:rFonts w:cs="Arial"/>
          <w:sz w:val="24"/>
          <w:szCs w:val="24"/>
        </w:rPr>
        <w:t>L</w:t>
      </w:r>
      <w:r w:rsidR="00AE55AB" w:rsidRPr="00404BB0">
        <w:rPr>
          <w:rFonts w:cs="Arial"/>
          <w:sz w:val="24"/>
          <w:szCs w:val="24"/>
        </w:rPr>
        <w:t xml:space="preserve">angem </w:t>
      </w:r>
      <w:r w:rsidR="00DC300E" w:rsidRPr="00404BB0">
        <w:rPr>
          <w:rFonts w:cs="Arial"/>
          <w:sz w:val="24"/>
          <w:szCs w:val="24"/>
        </w:rPr>
        <w:t xml:space="preserve">ohne Einschränkungen zu einem </w:t>
      </w:r>
      <w:r>
        <w:rPr>
          <w:rFonts w:cs="Arial"/>
          <w:sz w:val="24"/>
          <w:szCs w:val="24"/>
        </w:rPr>
        <w:t>‚</w:t>
      </w:r>
      <w:r w:rsidR="00DC300E" w:rsidRPr="00404BB0">
        <w:rPr>
          <w:rFonts w:cs="Arial"/>
          <w:sz w:val="24"/>
          <w:szCs w:val="24"/>
        </w:rPr>
        <w:t>Wach</w:t>
      </w:r>
      <w:r>
        <w:rPr>
          <w:rFonts w:cs="Arial"/>
          <w:sz w:val="24"/>
          <w:szCs w:val="24"/>
        </w:rPr>
        <w:t>sen i</w:t>
      </w:r>
      <w:r w:rsidR="00DC300E" w:rsidRPr="00404BB0">
        <w:rPr>
          <w:rFonts w:cs="Arial"/>
          <w:sz w:val="24"/>
          <w:szCs w:val="24"/>
        </w:rPr>
        <w:t>n Balance</w:t>
      </w:r>
      <w:r>
        <w:rPr>
          <w:rFonts w:cs="Arial"/>
          <w:sz w:val="24"/>
          <w:szCs w:val="24"/>
        </w:rPr>
        <w:t>‘</w:t>
      </w:r>
      <w:r w:rsidR="00DC300E" w:rsidRPr="00404BB0">
        <w:rPr>
          <w:rFonts w:cs="Arial"/>
          <w:sz w:val="24"/>
          <w:szCs w:val="24"/>
        </w:rPr>
        <w:t xml:space="preserve"> – zu einem ressourcenschonenden und umweltsensiblen Geschäftsgebaren.</w:t>
      </w:r>
      <w:r w:rsidR="00DC300E" w:rsidRPr="00404BB0">
        <w:rPr>
          <w:rFonts w:cs="Arial"/>
          <w:sz w:val="24"/>
          <w:szCs w:val="24"/>
          <w:lang w:eastAsia="zh-CN"/>
        </w:rPr>
        <w:t xml:space="preserve"> </w:t>
      </w:r>
      <w:r w:rsidR="00DC300E" w:rsidRPr="00404BB0">
        <w:rPr>
          <w:rFonts w:cs="Arial"/>
          <w:sz w:val="24"/>
          <w:szCs w:val="24"/>
        </w:rPr>
        <w:t xml:space="preserve">Bereits seit 2009 führt </w:t>
      </w:r>
      <w:r w:rsidR="00A9593B" w:rsidRPr="00404BB0">
        <w:rPr>
          <w:rFonts w:cs="Arial"/>
          <w:sz w:val="24"/>
          <w:szCs w:val="24"/>
        </w:rPr>
        <w:t>sie</w:t>
      </w:r>
      <w:r w:rsidR="00DC300E" w:rsidRPr="00404BB0">
        <w:rPr>
          <w:rFonts w:cs="Arial"/>
          <w:sz w:val="24"/>
          <w:szCs w:val="24"/>
        </w:rPr>
        <w:t xml:space="preserve"> das Green-Globe-Siegel für ihr </w:t>
      </w:r>
      <w:r w:rsidR="00DC300E" w:rsidRPr="00404BB0">
        <w:rPr>
          <w:rFonts w:cs="Arial"/>
          <w:sz w:val="24"/>
          <w:szCs w:val="24"/>
        </w:rPr>
        <w:lastRenderedPageBreak/>
        <w:t>Nachhaltigkeitskonzept</w:t>
      </w:r>
      <w:r w:rsidR="00A9593B" w:rsidRPr="00404BB0">
        <w:rPr>
          <w:rFonts w:cs="Arial"/>
          <w:sz w:val="24"/>
          <w:szCs w:val="24"/>
        </w:rPr>
        <w:t>, vor</w:t>
      </w:r>
      <w:r w:rsidR="00DC300E" w:rsidRPr="00404BB0">
        <w:rPr>
          <w:rFonts w:cs="Arial"/>
          <w:sz w:val="24"/>
          <w:szCs w:val="24"/>
        </w:rPr>
        <w:t xml:space="preserve"> fünf Jahren erreichte sie Gold-</w:t>
      </w:r>
      <w:r>
        <w:rPr>
          <w:rFonts w:cs="Arial"/>
          <w:sz w:val="24"/>
          <w:szCs w:val="24"/>
        </w:rPr>
        <w:t xml:space="preserve"> und in diesem Jahr den Platin-Status</w:t>
      </w:r>
      <w:r w:rsidR="0090188C" w:rsidRPr="00404BB0">
        <w:rPr>
          <w:rFonts w:cs="Arial"/>
          <w:sz w:val="24"/>
          <w:szCs w:val="24"/>
        </w:rPr>
        <w:t>.</w:t>
      </w:r>
      <w:r w:rsidR="00F23264">
        <w:rPr>
          <w:rFonts w:cs="Arial"/>
          <w:sz w:val="24"/>
          <w:szCs w:val="24"/>
        </w:rPr>
        <w:t xml:space="preserve"> </w:t>
      </w:r>
      <w:r w:rsidR="00F23264" w:rsidRPr="00404BB0">
        <w:rPr>
          <w:rFonts w:cs="Arial"/>
          <w:sz w:val="24"/>
          <w:szCs w:val="24"/>
        </w:rPr>
        <w:t>Bis</w:t>
      </w:r>
      <w:r w:rsidR="00F23264">
        <w:rPr>
          <w:rFonts w:cs="Arial"/>
          <w:sz w:val="24"/>
          <w:szCs w:val="24"/>
        </w:rPr>
        <w:t xml:space="preserve"> </w:t>
      </w:r>
      <w:r w:rsidR="00F23264" w:rsidRPr="00404BB0">
        <w:rPr>
          <w:rFonts w:cs="Arial"/>
          <w:sz w:val="24"/>
          <w:szCs w:val="24"/>
        </w:rPr>
        <w:t xml:space="preserve">2030 soll </w:t>
      </w:r>
      <w:r w:rsidR="00F23264">
        <w:rPr>
          <w:rFonts w:cs="Arial"/>
          <w:sz w:val="24"/>
          <w:szCs w:val="24"/>
        </w:rPr>
        <w:t>sich der</w:t>
      </w:r>
      <w:r w:rsidR="00F23264" w:rsidRPr="00404BB0">
        <w:rPr>
          <w:rFonts w:cs="Arial"/>
          <w:sz w:val="24"/>
          <w:szCs w:val="24"/>
        </w:rPr>
        <w:t xml:space="preserve"> </w:t>
      </w:r>
      <w:r w:rsidR="00AE55AB">
        <w:rPr>
          <w:rFonts w:cs="Arial"/>
          <w:sz w:val="24"/>
          <w:szCs w:val="24"/>
        </w:rPr>
        <w:t>CO</w:t>
      </w:r>
      <w:r w:rsidR="00AE55AB">
        <w:rPr>
          <w:rFonts w:ascii="Calibri" w:hAnsi="Calibri" w:cs="Calibri"/>
          <w:sz w:val="24"/>
          <w:szCs w:val="24"/>
        </w:rPr>
        <w:t>₂</w:t>
      </w:r>
      <w:r w:rsidR="00F23264" w:rsidRPr="00404BB0">
        <w:rPr>
          <w:rFonts w:cs="Arial"/>
          <w:sz w:val="24"/>
          <w:szCs w:val="24"/>
        </w:rPr>
        <w:t>-Ausstoß</w:t>
      </w:r>
      <w:r w:rsidR="00F23264">
        <w:rPr>
          <w:rFonts w:cs="Arial"/>
          <w:sz w:val="24"/>
          <w:szCs w:val="24"/>
        </w:rPr>
        <w:t xml:space="preserve"> </w:t>
      </w:r>
      <w:r w:rsidR="00F23264" w:rsidRPr="00404BB0">
        <w:rPr>
          <w:rFonts w:cs="Arial"/>
          <w:sz w:val="24"/>
          <w:szCs w:val="24"/>
        </w:rPr>
        <w:t>halbieren.</w:t>
      </w:r>
      <w:r w:rsidR="00173A3A">
        <w:rPr>
          <w:rFonts w:cs="Arial"/>
          <w:sz w:val="24"/>
          <w:szCs w:val="24"/>
        </w:rPr>
        <w:t>“</w:t>
      </w:r>
    </w:p>
    <w:p w:rsidR="0090188C" w:rsidRPr="00404BB0" w:rsidRDefault="0090188C" w:rsidP="002A6F53">
      <w:pPr>
        <w:spacing w:line="26" w:lineRule="atLeast"/>
        <w:jc w:val="both"/>
        <w:rPr>
          <w:rFonts w:cs="Arial"/>
          <w:sz w:val="24"/>
          <w:szCs w:val="24"/>
        </w:rPr>
      </w:pPr>
    </w:p>
    <w:p w:rsidR="00F23264" w:rsidRDefault="00F23264" w:rsidP="002A6F53">
      <w:pPr>
        <w:spacing w:line="26" w:lineRule="atLeast"/>
        <w:jc w:val="both"/>
        <w:rPr>
          <w:rFonts w:cs="Arial"/>
          <w:sz w:val="24"/>
          <w:szCs w:val="24"/>
        </w:rPr>
      </w:pPr>
      <w:r>
        <w:rPr>
          <w:rFonts w:cs="Arial"/>
          <w:sz w:val="24"/>
          <w:szCs w:val="24"/>
        </w:rPr>
        <w:t xml:space="preserve">Besonderes Augenmerk liegt auf einem nachhaltigen Energiemix. So bezieht die Messegesellschaft seit Beginn des Jahres 2023 zu </w:t>
      </w:r>
      <w:r w:rsidR="007007C8" w:rsidRPr="00404BB0">
        <w:rPr>
          <w:rFonts w:cs="Arial"/>
          <w:sz w:val="24"/>
          <w:szCs w:val="24"/>
        </w:rPr>
        <w:t>100 Prozent Ökostrom</w:t>
      </w:r>
      <w:r>
        <w:rPr>
          <w:rFonts w:cs="Arial"/>
          <w:sz w:val="24"/>
          <w:szCs w:val="24"/>
        </w:rPr>
        <w:t xml:space="preserve">. Zudem wird seit Mai und bis voraussichtlich August auf den Dachflächen von Handwerkerzentrum, Westflügel und Messehaus eine </w:t>
      </w:r>
      <w:r w:rsidR="007007C8" w:rsidRPr="00404BB0">
        <w:rPr>
          <w:rFonts w:cs="Arial"/>
          <w:sz w:val="24"/>
          <w:szCs w:val="24"/>
        </w:rPr>
        <w:t>Photovoltaik-</w:t>
      </w:r>
      <w:proofErr w:type="spellStart"/>
      <w:r w:rsidR="007007C8" w:rsidRPr="00404BB0">
        <w:rPr>
          <w:rFonts w:cs="Arial"/>
          <w:sz w:val="24"/>
          <w:szCs w:val="24"/>
        </w:rPr>
        <w:t>Aufdach</w:t>
      </w:r>
      <w:proofErr w:type="spellEnd"/>
      <w:r w:rsidR="007007C8" w:rsidRPr="00404BB0">
        <w:rPr>
          <w:rFonts w:cs="Arial"/>
          <w:sz w:val="24"/>
          <w:szCs w:val="24"/>
        </w:rPr>
        <w:t>-Anlage mit 1,</w:t>
      </w:r>
      <w:r w:rsidR="00D31FE3">
        <w:rPr>
          <w:rFonts w:cs="Arial"/>
          <w:sz w:val="24"/>
          <w:szCs w:val="24"/>
        </w:rPr>
        <w:t>0</w:t>
      </w:r>
      <w:r w:rsidR="007007C8" w:rsidRPr="00404BB0">
        <w:rPr>
          <w:rFonts w:cs="Arial"/>
          <w:sz w:val="24"/>
          <w:szCs w:val="24"/>
        </w:rPr>
        <w:t xml:space="preserve"> </w:t>
      </w:r>
      <w:r w:rsidR="00D31FE3">
        <w:rPr>
          <w:rFonts w:cs="Arial"/>
          <w:sz w:val="24"/>
          <w:szCs w:val="24"/>
        </w:rPr>
        <w:t>Megawatt</w:t>
      </w:r>
      <w:r w:rsidR="007007C8" w:rsidRPr="00404BB0">
        <w:rPr>
          <w:rFonts w:cs="Arial"/>
          <w:sz w:val="24"/>
          <w:szCs w:val="24"/>
        </w:rPr>
        <w:t xml:space="preserve"> </w:t>
      </w:r>
      <w:r>
        <w:rPr>
          <w:rFonts w:cs="Arial"/>
          <w:sz w:val="24"/>
          <w:szCs w:val="24"/>
        </w:rPr>
        <w:t>installiert. Durch die Leistung der i</w:t>
      </w:r>
      <w:r w:rsidRPr="00404BB0">
        <w:rPr>
          <w:rFonts w:cs="Arial"/>
          <w:sz w:val="24"/>
          <w:szCs w:val="24"/>
        </w:rPr>
        <w:t>nsgesamt 2.</w:t>
      </w:r>
      <w:r w:rsidR="00D31FE3">
        <w:rPr>
          <w:rFonts w:cs="Arial"/>
          <w:sz w:val="24"/>
          <w:szCs w:val="24"/>
        </w:rPr>
        <w:t>646</w:t>
      </w:r>
      <w:r>
        <w:rPr>
          <w:rFonts w:cs="Arial"/>
          <w:sz w:val="24"/>
          <w:szCs w:val="24"/>
        </w:rPr>
        <w:t xml:space="preserve"> </w:t>
      </w:r>
      <w:r w:rsidRPr="00404BB0">
        <w:rPr>
          <w:rFonts w:cs="Arial"/>
          <w:sz w:val="24"/>
          <w:szCs w:val="24"/>
        </w:rPr>
        <w:t>Module</w:t>
      </w:r>
      <w:r>
        <w:rPr>
          <w:rFonts w:cs="Arial"/>
          <w:sz w:val="24"/>
          <w:szCs w:val="24"/>
        </w:rPr>
        <w:t xml:space="preserve"> sollen künftig 15 Prozent des externen Strombezugs </w:t>
      </w:r>
      <w:r w:rsidR="00AE55AB">
        <w:rPr>
          <w:rFonts w:cs="Arial"/>
          <w:sz w:val="24"/>
          <w:szCs w:val="24"/>
        </w:rPr>
        <w:t>ein</w:t>
      </w:r>
      <w:r>
        <w:rPr>
          <w:rFonts w:cs="Arial"/>
          <w:sz w:val="24"/>
          <w:szCs w:val="24"/>
        </w:rPr>
        <w:t xml:space="preserve">gespart werden. Mit </w:t>
      </w:r>
      <w:r w:rsidRPr="00F23264">
        <w:rPr>
          <w:rFonts w:cs="Arial"/>
          <w:sz w:val="24"/>
          <w:szCs w:val="24"/>
        </w:rPr>
        <w:t xml:space="preserve">eigenen </w:t>
      </w:r>
      <w:r w:rsidR="00A730EF">
        <w:rPr>
          <w:rFonts w:cs="Arial"/>
          <w:sz w:val="24"/>
          <w:szCs w:val="24"/>
        </w:rPr>
        <w:t xml:space="preserve">hocheffizienten </w:t>
      </w:r>
      <w:r w:rsidRPr="00F23264">
        <w:rPr>
          <w:rFonts w:cs="Arial"/>
          <w:sz w:val="24"/>
          <w:szCs w:val="24"/>
        </w:rPr>
        <w:t>Blockheizkraftwerk</w:t>
      </w:r>
      <w:r w:rsidR="00173A3A">
        <w:rPr>
          <w:rFonts w:cs="Arial"/>
          <w:sz w:val="24"/>
          <w:szCs w:val="24"/>
        </w:rPr>
        <w:t>en</w:t>
      </w:r>
      <w:r w:rsidRPr="00F23264">
        <w:rPr>
          <w:rFonts w:cs="Arial"/>
          <w:sz w:val="24"/>
          <w:szCs w:val="24"/>
        </w:rPr>
        <w:t xml:space="preserve"> (Gesamtleistung von circa 800 Kilowatt)</w:t>
      </w:r>
      <w:r>
        <w:rPr>
          <w:rFonts w:cs="Arial"/>
          <w:sz w:val="24"/>
          <w:szCs w:val="24"/>
        </w:rPr>
        <w:t xml:space="preserve"> deckt die Leipziger Messe bereits </w:t>
      </w:r>
      <w:r w:rsidRPr="00F23264">
        <w:rPr>
          <w:rFonts w:cs="Arial"/>
          <w:sz w:val="24"/>
          <w:szCs w:val="24"/>
        </w:rPr>
        <w:t>den Grundbedarf des Geländes an Wärme und Strom</w:t>
      </w:r>
      <w:r>
        <w:rPr>
          <w:rFonts w:cs="Arial"/>
          <w:sz w:val="24"/>
          <w:szCs w:val="24"/>
        </w:rPr>
        <w:t>.</w:t>
      </w:r>
    </w:p>
    <w:p w:rsidR="009451AF" w:rsidRDefault="009451AF" w:rsidP="002A6F53">
      <w:pPr>
        <w:spacing w:line="26" w:lineRule="atLeast"/>
        <w:jc w:val="both"/>
        <w:rPr>
          <w:rFonts w:cs="Arial"/>
          <w:sz w:val="24"/>
          <w:szCs w:val="24"/>
        </w:rPr>
      </w:pPr>
    </w:p>
    <w:p w:rsidR="009451AF" w:rsidRDefault="009451AF" w:rsidP="002A6F53">
      <w:pPr>
        <w:spacing w:line="26" w:lineRule="atLeast"/>
        <w:jc w:val="both"/>
        <w:rPr>
          <w:rFonts w:cs="Arial"/>
          <w:sz w:val="24"/>
          <w:szCs w:val="24"/>
        </w:rPr>
      </w:pPr>
      <w:r w:rsidRPr="00404BB0">
        <w:rPr>
          <w:rFonts w:cs="Arial"/>
          <w:sz w:val="24"/>
          <w:szCs w:val="24"/>
        </w:rPr>
        <w:t xml:space="preserve">Als einzige Messegesellschaft </w:t>
      </w:r>
      <w:r w:rsidR="00340D2C">
        <w:rPr>
          <w:rFonts w:cs="Arial"/>
          <w:sz w:val="24"/>
          <w:szCs w:val="24"/>
        </w:rPr>
        <w:t>ermöglicht</w:t>
      </w:r>
      <w:r>
        <w:rPr>
          <w:rFonts w:cs="Arial"/>
          <w:sz w:val="24"/>
          <w:szCs w:val="24"/>
        </w:rPr>
        <w:t xml:space="preserve"> die Leipziger Messe Veranstaltungsbesuchern </w:t>
      </w:r>
      <w:r w:rsidR="00340D2C">
        <w:rPr>
          <w:rFonts w:cs="Arial"/>
          <w:sz w:val="24"/>
          <w:szCs w:val="24"/>
        </w:rPr>
        <w:t xml:space="preserve">zusammen </w:t>
      </w:r>
      <w:r>
        <w:rPr>
          <w:rFonts w:cs="Arial"/>
          <w:sz w:val="24"/>
          <w:szCs w:val="24"/>
        </w:rPr>
        <w:t xml:space="preserve">mit den Leipziger Verkehrsbetrieben </w:t>
      </w:r>
      <w:r w:rsidR="00340D2C">
        <w:rPr>
          <w:rFonts w:cs="Arial"/>
          <w:sz w:val="24"/>
          <w:szCs w:val="24"/>
        </w:rPr>
        <w:t xml:space="preserve">die kostenlose Anreise mit dem jeweiligen Ticket. </w:t>
      </w:r>
      <w:r>
        <w:rPr>
          <w:rFonts w:cs="Arial"/>
          <w:sz w:val="24"/>
          <w:szCs w:val="24"/>
        </w:rPr>
        <w:t xml:space="preserve">Angebote nachhaltiger Mobilität spielen </w:t>
      </w:r>
      <w:r w:rsidR="00340D2C">
        <w:rPr>
          <w:rFonts w:cs="Arial"/>
          <w:sz w:val="24"/>
          <w:szCs w:val="24"/>
        </w:rPr>
        <w:t xml:space="preserve">aber nicht nur </w:t>
      </w:r>
      <w:r>
        <w:rPr>
          <w:rFonts w:cs="Arial"/>
          <w:sz w:val="24"/>
          <w:szCs w:val="24"/>
        </w:rPr>
        <w:t xml:space="preserve">für die Anreise von Besuchern und Ausstellern eine wichtige Rolle, </w:t>
      </w:r>
      <w:r w:rsidR="00340D2C">
        <w:rPr>
          <w:rFonts w:cs="Arial"/>
          <w:sz w:val="24"/>
          <w:szCs w:val="24"/>
        </w:rPr>
        <w:t xml:space="preserve">sondern </w:t>
      </w:r>
      <w:r>
        <w:rPr>
          <w:rFonts w:cs="Arial"/>
          <w:sz w:val="24"/>
          <w:szCs w:val="24"/>
        </w:rPr>
        <w:t xml:space="preserve">auch für die Mitarbeiter der Unternehmensgruppe. </w:t>
      </w:r>
      <w:r w:rsidR="00340D2C">
        <w:rPr>
          <w:rFonts w:cs="Arial"/>
          <w:sz w:val="24"/>
          <w:szCs w:val="24"/>
        </w:rPr>
        <w:t>So wurde beispielsweise das Deutschlandticket als Jobticket eingeführt. Und n</w:t>
      </w:r>
      <w:r>
        <w:rPr>
          <w:rFonts w:cs="Arial"/>
          <w:sz w:val="24"/>
          <w:szCs w:val="24"/>
        </w:rPr>
        <w:t xml:space="preserve">achdem es auf </w:t>
      </w:r>
      <w:r w:rsidR="0027496F">
        <w:rPr>
          <w:rFonts w:cs="Arial"/>
          <w:sz w:val="24"/>
          <w:szCs w:val="24"/>
        </w:rPr>
        <w:t xml:space="preserve">den </w:t>
      </w:r>
      <w:r>
        <w:rPr>
          <w:rFonts w:cs="Arial"/>
          <w:sz w:val="24"/>
          <w:szCs w:val="24"/>
        </w:rPr>
        <w:t xml:space="preserve">Mitarbeiterparkplätzen an Messehaus und CCL bereits Ladesäulen für E-Fahrzeuge gibt, bietet nun auch das </w:t>
      </w:r>
      <w:proofErr w:type="spellStart"/>
      <w:r>
        <w:rPr>
          <w:rFonts w:cs="Arial"/>
          <w:sz w:val="24"/>
          <w:szCs w:val="24"/>
        </w:rPr>
        <w:t>MAXiCOM</w:t>
      </w:r>
      <w:proofErr w:type="spellEnd"/>
      <w:r>
        <w:rPr>
          <w:rFonts w:cs="Arial"/>
          <w:sz w:val="24"/>
          <w:szCs w:val="24"/>
        </w:rPr>
        <w:t xml:space="preserve"> diesen Service für Mitarbeiter und Gäste des Bürostandortes. </w:t>
      </w:r>
    </w:p>
    <w:p w:rsidR="007007C8" w:rsidRDefault="007007C8" w:rsidP="002A6F53">
      <w:pPr>
        <w:spacing w:line="26" w:lineRule="atLeast"/>
        <w:rPr>
          <w:rFonts w:cs="Arial"/>
          <w:sz w:val="24"/>
          <w:szCs w:val="24"/>
        </w:rPr>
      </w:pPr>
    </w:p>
    <w:p w:rsidR="009451AF" w:rsidRPr="00404BB0" w:rsidRDefault="00F23264" w:rsidP="002A6F53">
      <w:pPr>
        <w:spacing w:line="26" w:lineRule="atLeast"/>
        <w:jc w:val="both"/>
        <w:rPr>
          <w:rFonts w:cs="Arial"/>
          <w:sz w:val="24"/>
          <w:szCs w:val="24"/>
        </w:rPr>
      </w:pPr>
      <w:r>
        <w:rPr>
          <w:rFonts w:cs="Arial"/>
          <w:sz w:val="24"/>
          <w:szCs w:val="24"/>
        </w:rPr>
        <w:t xml:space="preserve">Seit November 2022 ist die Leipziger Messe </w:t>
      </w:r>
      <w:r w:rsidRPr="00F23264">
        <w:rPr>
          <w:rFonts w:cs="Arial"/>
          <w:sz w:val="24"/>
          <w:szCs w:val="24"/>
        </w:rPr>
        <w:t>Mitglied im Netzwerk HYPOS - Hydrogen Power Storage &amp; Solutions East Germany. HYPOS vernetzt Partner, die gemeinsam das Ziel einer wirtschaftlich tragfähigen und gesellschaftlich akzeptierten Wasserstoffinfrastruktur verfolgen.</w:t>
      </w:r>
      <w:r w:rsidR="009451AF">
        <w:rPr>
          <w:rFonts w:cs="Arial"/>
          <w:sz w:val="24"/>
          <w:szCs w:val="24"/>
        </w:rPr>
        <w:t xml:space="preserve"> </w:t>
      </w:r>
    </w:p>
    <w:p w:rsidR="007007C8" w:rsidRPr="00404BB0" w:rsidRDefault="007007C8" w:rsidP="002A6F53">
      <w:pPr>
        <w:spacing w:line="26" w:lineRule="atLeast"/>
        <w:rPr>
          <w:rFonts w:cs="Arial"/>
          <w:sz w:val="24"/>
          <w:szCs w:val="24"/>
        </w:rPr>
      </w:pPr>
    </w:p>
    <w:p w:rsidR="007007C8" w:rsidRPr="00404BB0" w:rsidRDefault="007007C8" w:rsidP="002A6F53">
      <w:pPr>
        <w:spacing w:line="26" w:lineRule="atLeast"/>
        <w:rPr>
          <w:rFonts w:cs="Arial"/>
          <w:sz w:val="24"/>
          <w:szCs w:val="24"/>
        </w:rPr>
      </w:pPr>
    </w:p>
    <w:p w:rsidR="00E16149" w:rsidRDefault="00E16149" w:rsidP="002A6F53">
      <w:pPr>
        <w:spacing w:line="26" w:lineRule="atLeast"/>
        <w:rPr>
          <w:rFonts w:cs="Arial"/>
          <w:b/>
          <w:sz w:val="24"/>
          <w:szCs w:val="24"/>
        </w:rPr>
      </w:pPr>
      <w:r>
        <w:rPr>
          <w:rFonts w:cs="Arial"/>
          <w:b/>
          <w:sz w:val="24"/>
          <w:szCs w:val="24"/>
        </w:rPr>
        <w:t xml:space="preserve">Das bringt das zweite Halbjahr: </w:t>
      </w:r>
      <w:r w:rsidRPr="00E16149">
        <w:rPr>
          <w:rFonts w:cs="Arial"/>
          <w:b/>
          <w:sz w:val="24"/>
          <w:szCs w:val="24"/>
        </w:rPr>
        <w:t>Ausblick 2023</w:t>
      </w:r>
    </w:p>
    <w:p w:rsidR="00E16149" w:rsidRPr="00E16149" w:rsidRDefault="00E16149" w:rsidP="002A6F53">
      <w:pPr>
        <w:spacing w:line="26" w:lineRule="atLeast"/>
        <w:rPr>
          <w:rFonts w:cs="Arial"/>
          <w:b/>
          <w:sz w:val="24"/>
          <w:szCs w:val="24"/>
        </w:rPr>
      </w:pPr>
    </w:p>
    <w:p w:rsidR="00E16149" w:rsidRDefault="008D1CB5" w:rsidP="00622A8F">
      <w:pPr>
        <w:spacing w:line="26" w:lineRule="atLeast"/>
        <w:jc w:val="both"/>
        <w:rPr>
          <w:rFonts w:cs="Arial"/>
          <w:sz w:val="24"/>
          <w:szCs w:val="24"/>
        </w:rPr>
      </w:pPr>
      <w:r>
        <w:rPr>
          <w:rFonts w:cs="Arial"/>
          <w:sz w:val="24"/>
          <w:szCs w:val="24"/>
        </w:rPr>
        <w:t xml:space="preserve">Im ersten Halbjahr </w:t>
      </w:r>
      <w:r w:rsidR="00404BB0" w:rsidRPr="00404BB0">
        <w:rPr>
          <w:rFonts w:cs="Arial"/>
          <w:sz w:val="24"/>
          <w:szCs w:val="24"/>
        </w:rPr>
        <w:t xml:space="preserve">2023 </w:t>
      </w:r>
      <w:r>
        <w:rPr>
          <w:rFonts w:cs="Arial"/>
          <w:sz w:val="24"/>
          <w:szCs w:val="24"/>
        </w:rPr>
        <w:t>wurden bereits 122 Veranstaltungen durchgeführt, auch für die folgenden sechs Monate stehen zahlreiche</w:t>
      </w:r>
      <w:r w:rsidR="003C53DE" w:rsidRPr="00404BB0">
        <w:rPr>
          <w:rFonts w:cs="Arial"/>
          <w:sz w:val="24"/>
          <w:szCs w:val="24"/>
        </w:rPr>
        <w:t xml:space="preserve"> </w:t>
      </w:r>
      <w:r w:rsidR="00404BB0" w:rsidRPr="00404BB0">
        <w:rPr>
          <w:rFonts w:cs="Arial"/>
          <w:sz w:val="24"/>
          <w:szCs w:val="24"/>
        </w:rPr>
        <w:t>Veranstaltungen</w:t>
      </w:r>
      <w:r>
        <w:rPr>
          <w:rFonts w:cs="Arial"/>
          <w:sz w:val="24"/>
          <w:szCs w:val="24"/>
        </w:rPr>
        <w:t xml:space="preserve"> an</w:t>
      </w:r>
      <w:r w:rsidR="00301209" w:rsidRPr="00404BB0">
        <w:rPr>
          <w:rFonts w:cs="Arial"/>
          <w:sz w:val="24"/>
          <w:szCs w:val="24"/>
        </w:rPr>
        <w:t xml:space="preserve">. </w:t>
      </w:r>
      <w:r w:rsidR="00E16149">
        <w:rPr>
          <w:rFonts w:cs="Arial"/>
          <w:sz w:val="24"/>
          <w:szCs w:val="24"/>
        </w:rPr>
        <w:t xml:space="preserve">Die Veranstaltungen des ersten Halbjahres belegen </w:t>
      </w:r>
      <w:r w:rsidR="00C300A1">
        <w:rPr>
          <w:rFonts w:cs="Arial"/>
          <w:sz w:val="24"/>
          <w:szCs w:val="24"/>
        </w:rPr>
        <w:t xml:space="preserve">bereits </w:t>
      </w:r>
      <w:r w:rsidR="00E16149">
        <w:rPr>
          <w:rFonts w:cs="Arial"/>
          <w:sz w:val="24"/>
          <w:szCs w:val="24"/>
        </w:rPr>
        <w:t xml:space="preserve">die positive Entwicklung. Dazu gehörten Highlights wie die </w:t>
      </w:r>
      <w:r w:rsidR="00E16149" w:rsidRPr="00622A8F">
        <w:rPr>
          <w:rFonts w:cs="Arial"/>
          <w:sz w:val="24"/>
          <w:szCs w:val="24"/>
        </w:rPr>
        <w:t xml:space="preserve">PARTNER PFERD, die HAUS-GARTEN-FREIZEIT und mitteldeutsche handwerksmesse, die MOTORRAD MESSE LEIPZIG, die CADEAUX Leipzig, der Messeverbund von </w:t>
      </w:r>
      <w:proofErr w:type="spellStart"/>
      <w:r w:rsidR="00787BFA">
        <w:rPr>
          <w:rFonts w:cs="Arial"/>
          <w:sz w:val="24"/>
          <w:szCs w:val="24"/>
        </w:rPr>
        <w:t>I</w:t>
      </w:r>
      <w:r w:rsidR="00E16149" w:rsidRPr="00622A8F">
        <w:rPr>
          <w:rFonts w:cs="Arial"/>
          <w:sz w:val="24"/>
          <w:szCs w:val="24"/>
        </w:rPr>
        <w:t>ntec</w:t>
      </w:r>
      <w:proofErr w:type="spellEnd"/>
      <w:r w:rsidR="00E16149" w:rsidRPr="00622A8F">
        <w:rPr>
          <w:rFonts w:cs="Arial"/>
          <w:sz w:val="24"/>
          <w:szCs w:val="24"/>
        </w:rPr>
        <w:t xml:space="preserve">, Z und </w:t>
      </w:r>
      <w:proofErr w:type="spellStart"/>
      <w:r w:rsidR="00E16149" w:rsidRPr="00622A8F">
        <w:rPr>
          <w:rFonts w:cs="Arial"/>
          <w:sz w:val="24"/>
          <w:szCs w:val="24"/>
        </w:rPr>
        <w:t>GrindTec</w:t>
      </w:r>
      <w:proofErr w:type="spellEnd"/>
      <w:r w:rsidR="00BA32DD" w:rsidRPr="00622A8F">
        <w:rPr>
          <w:rFonts w:cs="Arial"/>
          <w:sz w:val="24"/>
          <w:szCs w:val="24"/>
        </w:rPr>
        <w:t xml:space="preserve">, </w:t>
      </w:r>
      <w:r w:rsidR="00787BFA">
        <w:rPr>
          <w:rFonts w:cs="Arial"/>
          <w:sz w:val="24"/>
          <w:szCs w:val="24"/>
        </w:rPr>
        <w:t xml:space="preserve">der </w:t>
      </w:r>
      <w:r w:rsidR="00787BFA" w:rsidRPr="00787BFA">
        <w:rPr>
          <w:rFonts w:cs="Arial"/>
          <w:sz w:val="24"/>
          <w:szCs w:val="24"/>
        </w:rPr>
        <w:t xml:space="preserve">Weltradgipfel </w:t>
      </w:r>
      <w:r w:rsidR="00BA32DD" w:rsidRPr="00787BFA">
        <w:rPr>
          <w:rFonts w:cs="Arial"/>
          <w:sz w:val="24"/>
          <w:szCs w:val="24"/>
        </w:rPr>
        <w:t>Velo-city 2023 Leipzig</w:t>
      </w:r>
      <w:r w:rsidR="00E16149" w:rsidRPr="00787BFA">
        <w:rPr>
          <w:rFonts w:cs="Arial"/>
          <w:sz w:val="24"/>
          <w:szCs w:val="24"/>
        </w:rPr>
        <w:t xml:space="preserve"> und </w:t>
      </w:r>
      <w:r w:rsidR="00E16149" w:rsidRPr="00622A8F">
        <w:rPr>
          <w:rFonts w:cs="Arial"/>
          <w:sz w:val="24"/>
          <w:szCs w:val="24"/>
        </w:rPr>
        <w:t xml:space="preserve">natürlich die Leipziger Buchmesse mit dem </w:t>
      </w:r>
      <w:proofErr w:type="spellStart"/>
      <w:r w:rsidR="00E16149" w:rsidRPr="00622A8F">
        <w:rPr>
          <w:rFonts w:cs="Arial"/>
          <w:sz w:val="24"/>
          <w:szCs w:val="24"/>
        </w:rPr>
        <w:t>Lesefest</w:t>
      </w:r>
      <w:proofErr w:type="spellEnd"/>
      <w:r w:rsidR="00E16149" w:rsidRPr="00622A8F">
        <w:rPr>
          <w:rFonts w:cs="Arial"/>
          <w:sz w:val="24"/>
          <w:szCs w:val="24"/>
        </w:rPr>
        <w:t xml:space="preserve"> Leipzig liest. </w:t>
      </w:r>
    </w:p>
    <w:p w:rsidR="00787BFA" w:rsidRDefault="00787BFA" w:rsidP="00622A8F">
      <w:pPr>
        <w:spacing w:line="26" w:lineRule="atLeast"/>
        <w:jc w:val="both"/>
        <w:rPr>
          <w:rFonts w:cs="Arial"/>
          <w:sz w:val="24"/>
          <w:szCs w:val="24"/>
        </w:rPr>
      </w:pPr>
    </w:p>
    <w:p w:rsidR="00787BFA" w:rsidRPr="00622A8F" w:rsidRDefault="00787BFA" w:rsidP="00622A8F">
      <w:pPr>
        <w:spacing w:line="26" w:lineRule="atLeast"/>
        <w:jc w:val="both"/>
        <w:rPr>
          <w:rFonts w:cs="Arial"/>
          <w:sz w:val="24"/>
          <w:szCs w:val="24"/>
        </w:rPr>
      </w:pPr>
      <w:r>
        <w:rPr>
          <w:rFonts w:cs="Arial"/>
          <w:sz w:val="24"/>
          <w:szCs w:val="24"/>
        </w:rPr>
        <w:t xml:space="preserve">Im August lädt </w:t>
      </w:r>
      <w:r w:rsidR="006F1E07">
        <w:rPr>
          <w:rFonts w:cs="Arial"/>
          <w:sz w:val="24"/>
          <w:szCs w:val="24"/>
        </w:rPr>
        <w:t xml:space="preserve">dann </w:t>
      </w:r>
      <w:r>
        <w:rPr>
          <w:rFonts w:cs="Arial"/>
          <w:sz w:val="24"/>
          <w:szCs w:val="24"/>
        </w:rPr>
        <w:t xml:space="preserve">die LEIPZIGER MARKT MUSIK (4. </w:t>
      </w:r>
      <w:r w:rsidR="002C738C">
        <w:rPr>
          <w:rFonts w:cs="Arial"/>
          <w:sz w:val="24"/>
          <w:szCs w:val="24"/>
        </w:rPr>
        <w:t xml:space="preserve">bis </w:t>
      </w:r>
      <w:r>
        <w:rPr>
          <w:rFonts w:cs="Arial"/>
          <w:sz w:val="24"/>
          <w:szCs w:val="24"/>
        </w:rPr>
        <w:t xml:space="preserve">13. August) wieder in die Innenstadt ein und im CCL tagt der Deutsche </w:t>
      </w:r>
      <w:proofErr w:type="spellStart"/>
      <w:r>
        <w:rPr>
          <w:rFonts w:cs="Arial"/>
          <w:sz w:val="24"/>
          <w:szCs w:val="24"/>
        </w:rPr>
        <w:t>Rheumatologiekongress</w:t>
      </w:r>
      <w:proofErr w:type="spellEnd"/>
      <w:r>
        <w:rPr>
          <w:rFonts w:cs="Arial"/>
          <w:sz w:val="24"/>
          <w:szCs w:val="24"/>
        </w:rPr>
        <w:t xml:space="preserve"> (30. August </w:t>
      </w:r>
      <w:r w:rsidR="002C738C">
        <w:rPr>
          <w:rFonts w:cs="Arial"/>
          <w:sz w:val="24"/>
          <w:szCs w:val="24"/>
        </w:rPr>
        <w:t xml:space="preserve">bis </w:t>
      </w:r>
      <w:r>
        <w:rPr>
          <w:rFonts w:cs="Arial"/>
          <w:sz w:val="24"/>
          <w:szCs w:val="24"/>
        </w:rPr>
        <w:t>2. September). Den Messeherbst eröffnen CADEAUX</w:t>
      </w:r>
      <w:r w:rsidR="005E5E4D">
        <w:rPr>
          <w:rFonts w:cs="Arial"/>
          <w:sz w:val="24"/>
          <w:szCs w:val="24"/>
        </w:rPr>
        <w:t xml:space="preserve"> Leipzig</w:t>
      </w:r>
      <w:r w:rsidR="00D73A54">
        <w:rPr>
          <w:rFonts w:cs="Arial"/>
          <w:sz w:val="24"/>
          <w:szCs w:val="24"/>
        </w:rPr>
        <w:t xml:space="preserve"> und</w:t>
      </w:r>
      <w:r>
        <w:rPr>
          <w:rFonts w:cs="Arial"/>
          <w:sz w:val="24"/>
          <w:szCs w:val="24"/>
        </w:rPr>
        <w:t xml:space="preserve"> MIDORA</w:t>
      </w:r>
      <w:r w:rsidR="005E5E4D">
        <w:rPr>
          <w:rFonts w:cs="Arial"/>
          <w:sz w:val="24"/>
          <w:szCs w:val="24"/>
        </w:rPr>
        <w:t xml:space="preserve"> Leipzig</w:t>
      </w:r>
      <w:r>
        <w:rPr>
          <w:rFonts w:cs="Arial"/>
          <w:sz w:val="24"/>
          <w:szCs w:val="24"/>
        </w:rPr>
        <w:t xml:space="preserve"> (2. </w:t>
      </w:r>
      <w:r w:rsidR="002C738C">
        <w:rPr>
          <w:rFonts w:cs="Arial"/>
          <w:sz w:val="24"/>
          <w:szCs w:val="24"/>
        </w:rPr>
        <w:t xml:space="preserve">bis </w:t>
      </w:r>
      <w:r>
        <w:rPr>
          <w:rFonts w:cs="Arial"/>
          <w:sz w:val="24"/>
          <w:szCs w:val="24"/>
        </w:rPr>
        <w:t xml:space="preserve">4. September), gefolgt von </w:t>
      </w:r>
      <w:proofErr w:type="spellStart"/>
      <w:proofErr w:type="gramStart"/>
      <w:r>
        <w:rPr>
          <w:rFonts w:cs="Arial"/>
          <w:sz w:val="24"/>
          <w:szCs w:val="24"/>
        </w:rPr>
        <w:t>efa:ON</w:t>
      </w:r>
      <w:proofErr w:type="spellEnd"/>
      <w:proofErr w:type="gramEnd"/>
      <w:r>
        <w:rPr>
          <w:rFonts w:cs="Arial"/>
          <w:sz w:val="24"/>
          <w:szCs w:val="24"/>
        </w:rPr>
        <w:t xml:space="preserve"> und </w:t>
      </w:r>
      <w:proofErr w:type="spellStart"/>
      <w:r>
        <w:rPr>
          <w:rFonts w:cs="Arial"/>
          <w:sz w:val="24"/>
          <w:szCs w:val="24"/>
        </w:rPr>
        <w:t>netze:ON</w:t>
      </w:r>
      <w:proofErr w:type="spellEnd"/>
      <w:r>
        <w:rPr>
          <w:rFonts w:cs="Arial"/>
          <w:sz w:val="24"/>
          <w:szCs w:val="24"/>
        </w:rPr>
        <w:t xml:space="preserve"> </w:t>
      </w:r>
      <w:r>
        <w:rPr>
          <w:rFonts w:cs="Arial"/>
          <w:sz w:val="24"/>
          <w:szCs w:val="24"/>
        </w:rPr>
        <w:lastRenderedPageBreak/>
        <w:t xml:space="preserve">(12. </w:t>
      </w:r>
      <w:r w:rsidR="002C738C">
        <w:rPr>
          <w:rFonts w:cs="Arial"/>
          <w:sz w:val="24"/>
          <w:szCs w:val="24"/>
        </w:rPr>
        <w:t xml:space="preserve">bis </w:t>
      </w:r>
      <w:r>
        <w:rPr>
          <w:rFonts w:cs="Arial"/>
          <w:sz w:val="24"/>
          <w:szCs w:val="24"/>
        </w:rPr>
        <w:t xml:space="preserve">14. September) und </w:t>
      </w:r>
      <w:proofErr w:type="spellStart"/>
      <w:r>
        <w:rPr>
          <w:rFonts w:cs="Arial"/>
          <w:sz w:val="24"/>
          <w:szCs w:val="24"/>
        </w:rPr>
        <w:t>therapie</w:t>
      </w:r>
      <w:proofErr w:type="spellEnd"/>
      <w:r>
        <w:rPr>
          <w:rFonts w:cs="Arial"/>
          <w:sz w:val="24"/>
          <w:szCs w:val="24"/>
        </w:rPr>
        <w:t xml:space="preserve"> DÜSSELDORF (15. </w:t>
      </w:r>
      <w:r w:rsidR="0027496F">
        <w:rPr>
          <w:rFonts w:cs="Arial"/>
          <w:sz w:val="24"/>
          <w:szCs w:val="24"/>
        </w:rPr>
        <w:t xml:space="preserve">und </w:t>
      </w:r>
      <w:r>
        <w:rPr>
          <w:rFonts w:cs="Arial"/>
          <w:sz w:val="24"/>
          <w:szCs w:val="24"/>
        </w:rPr>
        <w:t xml:space="preserve">16. September). </w:t>
      </w:r>
      <w:r w:rsidR="006F1E07">
        <w:rPr>
          <w:rFonts w:cs="Arial"/>
          <w:sz w:val="24"/>
          <w:szCs w:val="24"/>
        </w:rPr>
        <w:t xml:space="preserve">Im CCL sind die Deutsche Gesellschaft für Urologie (20. </w:t>
      </w:r>
      <w:r w:rsidR="002C738C">
        <w:rPr>
          <w:rFonts w:cs="Arial"/>
          <w:sz w:val="24"/>
          <w:szCs w:val="24"/>
        </w:rPr>
        <w:t xml:space="preserve">bis </w:t>
      </w:r>
      <w:r w:rsidR="006F1E07">
        <w:rPr>
          <w:rFonts w:cs="Arial"/>
          <w:sz w:val="24"/>
          <w:szCs w:val="24"/>
        </w:rPr>
        <w:t xml:space="preserve">23. September) und in der KONGRESSHALLE die Deutsche Gesellschaft für </w:t>
      </w:r>
      <w:r w:rsidR="005E5E4D">
        <w:rPr>
          <w:rFonts w:cs="Arial"/>
          <w:sz w:val="24"/>
          <w:szCs w:val="24"/>
        </w:rPr>
        <w:t xml:space="preserve">Angiologie </w:t>
      </w:r>
      <w:r w:rsidR="006F1E07">
        <w:rPr>
          <w:rFonts w:cs="Arial"/>
          <w:sz w:val="24"/>
          <w:szCs w:val="24"/>
        </w:rPr>
        <w:t xml:space="preserve">(21. </w:t>
      </w:r>
      <w:r w:rsidR="002C738C">
        <w:rPr>
          <w:rFonts w:cs="Arial"/>
          <w:sz w:val="24"/>
          <w:szCs w:val="24"/>
        </w:rPr>
        <w:t xml:space="preserve">bis </w:t>
      </w:r>
      <w:r w:rsidR="006F1E07">
        <w:rPr>
          <w:rFonts w:cs="Arial"/>
          <w:sz w:val="24"/>
          <w:szCs w:val="24"/>
        </w:rPr>
        <w:t xml:space="preserve">23. September) mit ihren Jahrestagungen zu Gast. Die modell-hobby-spiel öffnet vom 29. September bis 1. Oktober ihre Türen. Die Fachmesse ISS GUT! findet vom 5. bis 7. November statt, die </w:t>
      </w:r>
      <w:proofErr w:type="spellStart"/>
      <w:r w:rsidR="006F1E07">
        <w:rPr>
          <w:rFonts w:cs="Arial"/>
          <w:sz w:val="24"/>
          <w:szCs w:val="24"/>
        </w:rPr>
        <w:t>protekt</w:t>
      </w:r>
      <w:proofErr w:type="spellEnd"/>
      <w:r w:rsidR="006F1E07">
        <w:rPr>
          <w:rFonts w:cs="Arial"/>
          <w:sz w:val="24"/>
          <w:szCs w:val="24"/>
        </w:rPr>
        <w:t xml:space="preserve"> am 8. und 9. November. Auch beliebte Gastveranstaltungen stehen wieder im Kalender, darunter die Tanz-Weltmeisterschaft (14. Oktober) und die Touristik &amp; Caravaning (22. </w:t>
      </w:r>
      <w:r w:rsidR="002C738C">
        <w:rPr>
          <w:rFonts w:cs="Arial"/>
          <w:sz w:val="24"/>
          <w:szCs w:val="24"/>
        </w:rPr>
        <w:t xml:space="preserve">bis </w:t>
      </w:r>
      <w:r w:rsidR="006F1E07">
        <w:rPr>
          <w:rFonts w:cs="Arial"/>
          <w:sz w:val="24"/>
          <w:szCs w:val="24"/>
        </w:rPr>
        <w:t>26. November). Alle Messen, Kongresse und Events im Überblick gibt es auf der Webs</w:t>
      </w:r>
      <w:r w:rsidR="00505FCD">
        <w:rPr>
          <w:rFonts w:cs="Arial"/>
          <w:sz w:val="24"/>
          <w:szCs w:val="24"/>
        </w:rPr>
        <w:t>e</w:t>
      </w:r>
      <w:r w:rsidR="006F1E07">
        <w:rPr>
          <w:rFonts w:cs="Arial"/>
          <w:sz w:val="24"/>
          <w:szCs w:val="24"/>
        </w:rPr>
        <w:t>ite der Leipziger Messe.</w:t>
      </w:r>
    </w:p>
    <w:p w:rsidR="00301209" w:rsidRPr="00404BB0" w:rsidRDefault="00301209" w:rsidP="002A6F53">
      <w:pPr>
        <w:spacing w:line="26" w:lineRule="atLeast"/>
        <w:rPr>
          <w:rFonts w:cs="Arial"/>
          <w:sz w:val="24"/>
          <w:szCs w:val="24"/>
        </w:rPr>
      </w:pPr>
    </w:p>
    <w:p w:rsidR="00FB125F" w:rsidRDefault="00404BB0" w:rsidP="002A6F53">
      <w:pPr>
        <w:spacing w:line="26" w:lineRule="atLeast"/>
        <w:jc w:val="both"/>
        <w:rPr>
          <w:rFonts w:cs="Arial"/>
          <w:sz w:val="24"/>
          <w:szCs w:val="24"/>
        </w:rPr>
      </w:pPr>
      <w:r w:rsidRPr="00404BB0">
        <w:rPr>
          <w:rFonts w:cs="Arial"/>
          <w:sz w:val="24"/>
          <w:szCs w:val="24"/>
        </w:rPr>
        <w:t>Martin Buhl-Wagner: „</w:t>
      </w:r>
      <w:r w:rsidR="00C04FAC" w:rsidRPr="00404BB0">
        <w:rPr>
          <w:rFonts w:cs="Arial"/>
          <w:sz w:val="24"/>
          <w:szCs w:val="24"/>
        </w:rPr>
        <w:t xml:space="preserve">Wir erwarten </w:t>
      </w:r>
      <w:r w:rsidR="006F1E07">
        <w:rPr>
          <w:rFonts w:cs="Arial"/>
          <w:sz w:val="24"/>
          <w:szCs w:val="24"/>
        </w:rPr>
        <w:t xml:space="preserve">für das Jahr 2023 </w:t>
      </w:r>
      <w:r w:rsidR="00C04FAC" w:rsidRPr="00404BB0">
        <w:rPr>
          <w:rFonts w:cs="Arial"/>
          <w:sz w:val="24"/>
          <w:szCs w:val="24"/>
        </w:rPr>
        <w:t xml:space="preserve">eine </w:t>
      </w:r>
      <w:r w:rsidR="009116DE">
        <w:rPr>
          <w:rFonts w:cs="Arial"/>
          <w:sz w:val="24"/>
          <w:szCs w:val="24"/>
        </w:rPr>
        <w:t xml:space="preserve">erneute </w:t>
      </w:r>
      <w:r w:rsidR="00C04FAC" w:rsidRPr="00404BB0">
        <w:rPr>
          <w:rFonts w:cs="Arial"/>
          <w:sz w:val="24"/>
          <w:szCs w:val="24"/>
        </w:rPr>
        <w:t xml:space="preserve">Umsatzsteigerung, wobei wir – angesichts weiter bestehender </w:t>
      </w:r>
      <w:r w:rsidR="00DB26CD" w:rsidRPr="00404BB0">
        <w:rPr>
          <w:rFonts w:cs="Arial"/>
          <w:sz w:val="24"/>
          <w:szCs w:val="24"/>
        </w:rPr>
        <w:t>schwieriger</w:t>
      </w:r>
      <w:r w:rsidR="00C04FAC" w:rsidRPr="00404BB0">
        <w:rPr>
          <w:rFonts w:cs="Arial"/>
          <w:sz w:val="24"/>
          <w:szCs w:val="24"/>
        </w:rPr>
        <w:t xml:space="preserve"> wirtschaftlicher Rahmenbedingungen – </w:t>
      </w:r>
      <w:r w:rsidRPr="00404BB0">
        <w:rPr>
          <w:rFonts w:cs="Arial"/>
          <w:sz w:val="24"/>
          <w:szCs w:val="24"/>
        </w:rPr>
        <w:t xml:space="preserve">noch </w:t>
      </w:r>
      <w:r w:rsidR="00C04FAC" w:rsidRPr="00404BB0">
        <w:rPr>
          <w:rFonts w:cs="Arial"/>
          <w:sz w:val="24"/>
          <w:szCs w:val="24"/>
        </w:rPr>
        <w:t>nicht das Geschäftsniveau vor der</w:t>
      </w:r>
      <w:r w:rsidRPr="00404BB0">
        <w:rPr>
          <w:rFonts w:cs="Arial"/>
          <w:sz w:val="24"/>
          <w:szCs w:val="24"/>
        </w:rPr>
        <w:t xml:space="preserve"> </w:t>
      </w:r>
      <w:r w:rsidR="00C04FAC" w:rsidRPr="00404BB0">
        <w:rPr>
          <w:rFonts w:cs="Arial"/>
          <w:sz w:val="24"/>
          <w:szCs w:val="24"/>
        </w:rPr>
        <w:t>Pandemie erreichen werden.</w:t>
      </w:r>
      <w:r w:rsidRPr="00404BB0">
        <w:rPr>
          <w:rFonts w:cs="Arial"/>
          <w:sz w:val="24"/>
          <w:szCs w:val="24"/>
        </w:rPr>
        <w:t xml:space="preserve">“ </w:t>
      </w:r>
      <w:r w:rsidR="00C04FAC" w:rsidRPr="00404BB0">
        <w:rPr>
          <w:rFonts w:cs="Arial"/>
          <w:sz w:val="24"/>
          <w:szCs w:val="24"/>
        </w:rPr>
        <w:t>Markus Geisenberger: „</w:t>
      </w:r>
      <w:r w:rsidR="003C53DE" w:rsidRPr="00404BB0">
        <w:rPr>
          <w:rFonts w:cs="Arial"/>
          <w:sz w:val="24"/>
          <w:szCs w:val="24"/>
        </w:rPr>
        <w:t>Es bleibt Ziel, das Geschäftsvolumen</w:t>
      </w:r>
      <w:r w:rsidR="00C300A1">
        <w:rPr>
          <w:rFonts w:cs="Arial"/>
          <w:sz w:val="24"/>
          <w:szCs w:val="24"/>
        </w:rPr>
        <w:t xml:space="preserve"> </w:t>
      </w:r>
      <w:r w:rsidR="009116DE">
        <w:rPr>
          <w:rFonts w:cs="Arial"/>
          <w:sz w:val="24"/>
          <w:szCs w:val="24"/>
        </w:rPr>
        <w:t>mittels</w:t>
      </w:r>
      <w:r w:rsidR="003C53DE" w:rsidRPr="00404BB0">
        <w:rPr>
          <w:rFonts w:cs="Arial"/>
          <w:sz w:val="24"/>
          <w:szCs w:val="24"/>
        </w:rPr>
        <w:t xml:space="preserve"> maßgeschneiderte</w:t>
      </w:r>
      <w:r w:rsidR="005E5E4D">
        <w:rPr>
          <w:rFonts w:cs="Arial"/>
          <w:sz w:val="24"/>
          <w:szCs w:val="24"/>
        </w:rPr>
        <w:t>r</w:t>
      </w:r>
      <w:r w:rsidR="003C53DE" w:rsidRPr="00404BB0">
        <w:rPr>
          <w:rFonts w:cs="Arial"/>
          <w:sz w:val="24"/>
          <w:szCs w:val="24"/>
        </w:rPr>
        <w:t xml:space="preserve"> Veranstaltungsformate und umfassender Serviceleistungen </w:t>
      </w:r>
      <w:r w:rsidR="009116DE">
        <w:rPr>
          <w:rFonts w:cs="Arial"/>
          <w:sz w:val="24"/>
          <w:szCs w:val="24"/>
        </w:rPr>
        <w:t xml:space="preserve">nicht nur </w:t>
      </w:r>
      <w:r w:rsidR="00A730EF">
        <w:rPr>
          <w:rFonts w:cs="Arial"/>
          <w:sz w:val="24"/>
          <w:szCs w:val="24"/>
        </w:rPr>
        <w:t>auf Vorkrisenni</w:t>
      </w:r>
      <w:r w:rsidR="003B5DF0">
        <w:rPr>
          <w:rFonts w:cs="Arial"/>
          <w:sz w:val="24"/>
          <w:szCs w:val="24"/>
        </w:rPr>
        <w:t>ve</w:t>
      </w:r>
      <w:r w:rsidR="00A730EF">
        <w:rPr>
          <w:rFonts w:cs="Arial"/>
          <w:sz w:val="24"/>
          <w:szCs w:val="24"/>
        </w:rPr>
        <w:t xml:space="preserve">au </w:t>
      </w:r>
      <w:r w:rsidR="003C53DE" w:rsidRPr="00404BB0">
        <w:rPr>
          <w:rFonts w:cs="Arial"/>
          <w:sz w:val="24"/>
          <w:szCs w:val="24"/>
        </w:rPr>
        <w:t>zu stabilisieren</w:t>
      </w:r>
      <w:r w:rsidR="009116DE">
        <w:rPr>
          <w:rFonts w:cs="Arial"/>
          <w:sz w:val="24"/>
          <w:szCs w:val="24"/>
        </w:rPr>
        <w:t>, sondern</w:t>
      </w:r>
      <w:r w:rsidR="003C53DE" w:rsidRPr="00404BB0">
        <w:rPr>
          <w:rFonts w:cs="Arial"/>
          <w:sz w:val="24"/>
          <w:szCs w:val="24"/>
        </w:rPr>
        <w:t xml:space="preserve"> auszubauen</w:t>
      </w:r>
      <w:r w:rsidRPr="00404BB0">
        <w:rPr>
          <w:rFonts w:cs="Arial"/>
          <w:sz w:val="24"/>
          <w:szCs w:val="24"/>
        </w:rPr>
        <w:t>.“</w:t>
      </w:r>
    </w:p>
    <w:p w:rsidR="007A152B" w:rsidRDefault="007A152B" w:rsidP="002A6F53">
      <w:pPr>
        <w:spacing w:line="26" w:lineRule="atLeast"/>
        <w:jc w:val="both"/>
        <w:rPr>
          <w:rFonts w:cs="Arial"/>
          <w:sz w:val="24"/>
          <w:szCs w:val="24"/>
        </w:rPr>
      </w:pPr>
    </w:p>
    <w:p w:rsidR="007A152B" w:rsidRPr="005F596C" w:rsidRDefault="007A152B" w:rsidP="007A152B">
      <w:pPr>
        <w:spacing w:before="100" w:beforeAutospacing="1" w:after="100" w:afterAutospacing="1" w:line="276" w:lineRule="auto"/>
        <w:contextualSpacing/>
        <w:jc w:val="both"/>
        <w:rPr>
          <w:rFonts w:cs="Arial"/>
          <w:szCs w:val="22"/>
        </w:rPr>
      </w:pPr>
      <w:r w:rsidRPr="005F596C">
        <w:rPr>
          <w:rFonts w:cs="Arial"/>
          <w:b/>
          <w:szCs w:val="22"/>
        </w:rPr>
        <w:t>Über die Leipziger Messe</w:t>
      </w:r>
    </w:p>
    <w:p w:rsidR="007A152B" w:rsidRPr="005F596C" w:rsidRDefault="007A152B" w:rsidP="007A152B">
      <w:pPr>
        <w:spacing w:line="276" w:lineRule="auto"/>
        <w:jc w:val="both"/>
        <w:rPr>
          <w:rFonts w:cs="Arial"/>
          <w:szCs w:val="22"/>
        </w:rPr>
      </w:pPr>
      <w:r w:rsidRPr="005F596C">
        <w:rPr>
          <w:rFonts w:cs="Arial"/>
          <w:szCs w:val="22"/>
        </w:rPr>
        <w:t xml:space="preserve">Die Leipziger Messe gehört zu den zehn führenden deutschen Messegesellschaften und den Top 50 weltweit. Sie führt Veranstaltungen in Leipzig und an verschiedenen Standorten im In- und Ausland durch. Mit den fünf Tochtergesellschaften und dem </w:t>
      </w:r>
      <w:proofErr w:type="spellStart"/>
      <w:r w:rsidRPr="005F596C">
        <w:rPr>
          <w:rFonts w:cs="Arial"/>
          <w:szCs w:val="22"/>
        </w:rPr>
        <w:t>Congress</w:t>
      </w:r>
      <w:proofErr w:type="spellEnd"/>
      <w:r w:rsidRPr="005F596C">
        <w:rPr>
          <w:rFonts w:cs="Arial"/>
          <w:szCs w:val="22"/>
        </w:rPr>
        <w:t xml:space="preserve"> Center Leipzig (CCL) bildet die Leipziger Messe als umfassender Dienstleister die gesamte Kette des Veranstaltungsgeschäfts ab. Dank dieses Angebots kürten Kunden und Besucher die Leipziger Messe – zum </w:t>
      </w:r>
      <w:r>
        <w:rPr>
          <w:rFonts w:cs="Arial"/>
          <w:szCs w:val="22"/>
        </w:rPr>
        <w:t>neunten</w:t>
      </w:r>
      <w:r w:rsidRPr="005F596C">
        <w:rPr>
          <w:rFonts w:cs="Arial"/>
          <w:szCs w:val="22"/>
        </w:rPr>
        <w:t xml:space="preserve"> Mal in Folge – 202</w:t>
      </w:r>
      <w:r>
        <w:rPr>
          <w:rFonts w:cs="Arial"/>
          <w:szCs w:val="22"/>
        </w:rPr>
        <w:t>2</w:t>
      </w:r>
      <w:r w:rsidRPr="005F596C">
        <w:rPr>
          <w:rFonts w:cs="Arial"/>
          <w:szCs w:val="22"/>
        </w:rPr>
        <w:t xml:space="preserve"> zum Service-Champion der Messebranche in Deutschlands größtem Service-Ranking. Der Messeplatz Leipzig umfasst eine Ausstellungsfläche von 111.900 m² und ein Freigelände von 70.000 m². Jährlich finden mehr als 270 Veranstaltungen – Messen, Ausstellungen, Kongresse und Events – mit über 15.500 Ausstellern und über 1,2 Millionen Besuchern aus aller Welt statt. Als erste deutsche Messegesellschaft wurde Leipzig nach Green</w:t>
      </w:r>
      <w:r>
        <w:rPr>
          <w:rFonts w:cs="Arial"/>
          <w:szCs w:val="22"/>
        </w:rPr>
        <w:t>-</w:t>
      </w:r>
      <w:r w:rsidRPr="005F596C">
        <w:rPr>
          <w:rFonts w:cs="Arial"/>
          <w:szCs w:val="22"/>
        </w:rPr>
        <w:t>Globe</w:t>
      </w:r>
      <w:r>
        <w:rPr>
          <w:rFonts w:cs="Arial"/>
          <w:szCs w:val="22"/>
        </w:rPr>
        <w:t>-</w:t>
      </w:r>
      <w:r w:rsidRPr="005F596C">
        <w:rPr>
          <w:rFonts w:cs="Arial"/>
          <w:szCs w:val="22"/>
        </w:rPr>
        <w:t xml:space="preserve">Standards zertifiziert. Ein Leitmotiv des unternehmerischen Handelns der Leipziger Messe ist die Nachhaltigkeit. </w:t>
      </w:r>
    </w:p>
    <w:p w:rsidR="007A152B" w:rsidRPr="005F596C" w:rsidRDefault="007A152B" w:rsidP="007A152B">
      <w:pPr>
        <w:rPr>
          <w:szCs w:val="22"/>
        </w:rPr>
      </w:pPr>
    </w:p>
    <w:p w:rsidR="007A152B" w:rsidRPr="005F596C" w:rsidRDefault="007A152B" w:rsidP="007A152B">
      <w:pPr>
        <w:spacing w:line="276" w:lineRule="auto"/>
        <w:jc w:val="both"/>
        <w:rPr>
          <w:rFonts w:cs="Arial"/>
          <w:szCs w:val="22"/>
        </w:rPr>
      </w:pPr>
      <w:r w:rsidRPr="005F596C">
        <w:rPr>
          <w:rFonts w:cs="Arial"/>
          <w:b/>
          <w:szCs w:val="22"/>
        </w:rPr>
        <w:t>Ansprechpartner für die Presse:</w:t>
      </w:r>
    </w:p>
    <w:p w:rsidR="007A152B" w:rsidRPr="005F596C" w:rsidRDefault="007A152B" w:rsidP="007A152B">
      <w:pPr>
        <w:spacing w:line="276" w:lineRule="auto"/>
        <w:jc w:val="both"/>
        <w:rPr>
          <w:rFonts w:cs="Arial"/>
          <w:szCs w:val="22"/>
        </w:rPr>
      </w:pPr>
      <w:r w:rsidRPr="005F596C">
        <w:rPr>
          <w:rFonts w:cs="Arial"/>
          <w:szCs w:val="22"/>
        </w:rPr>
        <w:t xml:space="preserve">Dr. Andreas Knaut </w:t>
      </w:r>
    </w:p>
    <w:p w:rsidR="007A152B" w:rsidRPr="005F596C" w:rsidRDefault="007A152B" w:rsidP="007A152B">
      <w:pPr>
        <w:spacing w:line="276" w:lineRule="auto"/>
        <w:jc w:val="both"/>
        <w:rPr>
          <w:rFonts w:cs="Arial"/>
          <w:szCs w:val="22"/>
        </w:rPr>
      </w:pPr>
      <w:r w:rsidRPr="005F596C">
        <w:rPr>
          <w:rFonts w:cs="Arial"/>
          <w:szCs w:val="22"/>
        </w:rPr>
        <w:t xml:space="preserve">Unternehmenssprecher </w:t>
      </w:r>
    </w:p>
    <w:p w:rsidR="007A152B" w:rsidRPr="005F596C" w:rsidRDefault="007A152B" w:rsidP="007A152B">
      <w:pPr>
        <w:spacing w:line="276" w:lineRule="auto"/>
        <w:jc w:val="both"/>
        <w:rPr>
          <w:rFonts w:cs="Arial"/>
          <w:szCs w:val="22"/>
        </w:rPr>
      </w:pPr>
      <w:r w:rsidRPr="005F596C">
        <w:rPr>
          <w:rFonts w:cs="Arial"/>
          <w:szCs w:val="22"/>
        </w:rPr>
        <w:t>Telefon: +49 (0)</w:t>
      </w:r>
      <w:r>
        <w:rPr>
          <w:rFonts w:cs="Arial"/>
          <w:szCs w:val="22"/>
        </w:rPr>
        <w:t xml:space="preserve"> </w:t>
      </w:r>
      <w:r w:rsidRPr="005F596C">
        <w:rPr>
          <w:rFonts w:cs="Arial"/>
          <w:szCs w:val="22"/>
        </w:rPr>
        <w:t>341 / 678 65 00</w:t>
      </w:r>
    </w:p>
    <w:p w:rsidR="007A152B" w:rsidRPr="005F596C" w:rsidRDefault="007A152B" w:rsidP="007A152B">
      <w:pPr>
        <w:spacing w:line="276" w:lineRule="auto"/>
        <w:jc w:val="both"/>
        <w:rPr>
          <w:rFonts w:cs="Arial"/>
          <w:szCs w:val="22"/>
          <w:lang w:val="it-IT"/>
        </w:rPr>
      </w:pPr>
      <w:r w:rsidRPr="005F596C">
        <w:rPr>
          <w:rFonts w:cs="Arial"/>
          <w:szCs w:val="22"/>
          <w:lang w:val="it-IT"/>
        </w:rPr>
        <w:t xml:space="preserve">E-Mail: </w:t>
      </w:r>
      <w:r w:rsidRPr="005F596C">
        <w:rPr>
          <w:rFonts w:cs="Arial"/>
          <w:color w:val="0000FF"/>
          <w:szCs w:val="22"/>
          <w:u w:val="single"/>
        </w:rPr>
        <w:t>a.knaut@leipziger-messe.de</w:t>
      </w:r>
    </w:p>
    <w:p w:rsidR="007A152B" w:rsidRPr="005F596C" w:rsidRDefault="007A152B" w:rsidP="007A152B">
      <w:pPr>
        <w:spacing w:line="276" w:lineRule="auto"/>
        <w:jc w:val="both"/>
        <w:rPr>
          <w:rFonts w:cs="Arial"/>
          <w:b/>
          <w:bCs/>
          <w:szCs w:val="22"/>
          <w:lang w:val="it-IT"/>
        </w:rPr>
      </w:pPr>
    </w:p>
    <w:p w:rsidR="007A152B" w:rsidRPr="005F596C" w:rsidRDefault="007A152B" w:rsidP="007A152B">
      <w:pPr>
        <w:spacing w:line="276" w:lineRule="auto"/>
        <w:rPr>
          <w:rFonts w:eastAsia="DengXian" w:cs="Arial"/>
          <w:szCs w:val="22"/>
          <w:u w:val="single"/>
        </w:rPr>
      </w:pPr>
      <w:r w:rsidRPr="005F596C">
        <w:rPr>
          <w:rFonts w:eastAsia="DengXian" w:cs="Arial"/>
          <w:b/>
          <w:szCs w:val="22"/>
        </w:rPr>
        <w:t>Die Leipziger Messe im Internet:</w:t>
      </w:r>
      <w:r w:rsidRPr="005F596C">
        <w:rPr>
          <w:rFonts w:eastAsia="DengXian" w:cs="Arial"/>
          <w:b/>
          <w:szCs w:val="22"/>
        </w:rPr>
        <w:br/>
      </w:r>
      <w:hyperlink r:id="rId8" w:history="1">
        <w:r w:rsidRPr="005F596C">
          <w:rPr>
            <w:rFonts w:eastAsia="DengXian" w:cs="Arial"/>
            <w:color w:val="0000FF"/>
            <w:szCs w:val="22"/>
            <w:u w:val="single"/>
          </w:rPr>
          <w:t>www.leipziger-messe.de</w:t>
        </w:r>
      </w:hyperlink>
    </w:p>
    <w:p w:rsidR="007A152B" w:rsidRPr="005F596C" w:rsidRDefault="007A152B" w:rsidP="007A152B">
      <w:pPr>
        <w:spacing w:line="276" w:lineRule="auto"/>
        <w:jc w:val="both"/>
        <w:rPr>
          <w:rFonts w:eastAsia="DengXian" w:cs="Arial"/>
          <w:szCs w:val="22"/>
        </w:rPr>
      </w:pPr>
    </w:p>
    <w:p w:rsidR="007A152B" w:rsidRPr="005F596C" w:rsidRDefault="007A152B" w:rsidP="007A152B">
      <w:pPr>
        <w:spacing w:after="120" w:line="276" w:lineRule="auto"/>
        <w:rPr>
          <w:rFonts w:cs="Arial"/>
          <w:b/>
          <w:szCs w:val="22"/>
        </w:rPr>
      </w:pPr>
      <w:r w:rsidRPr="005F596C">
        <w:rPr>
          <w:rFonts w:cs="Arial"/>
          <w:b/>
          <w:szCs w:val="22"/>
        </w:rPr>
        <w:t>Leipziger Messe im Social Web:</w:t>
      </w:r>
    </w:p>
    <w:p w:rsidR="007A152B" w:rsidRPr="005F596C" w:rsidRDefault="008F38B5" w:rsidP="007A152B">
      <w:pPr>
        <w:spacing w:after="120" w:line="276" w:lineRule="auto"/>
        <w:rPr>
          <w:rFonts w:cs="Arial"/>
          <w:color w:val="0000FF"/>
          <w:szCs w:val="22"/>
          <w:u w:val="single"/>
        </w:rPr>
      </w:pPr>
      <w:hyperlink r:id="rId9" w:history="1">
        <w:r w:rsidR="007A152B" w:rsidRPr="005F596C">
          <w:rPr>
            <w:rFonts w:cs="Arial"/>
            <w:color w:val="0000FF"/>
            <w:szCs w:val="22"/>
            <w:u w:val="single"/>
          </w:rPr>
          <w:t>http://www.facebook.com/leipzigermesse</w:t>
        </w:r>
      </w:hyperlink>
    </w:p>
    <w:p w:rsidR="007A152B" w:rsidRPr="005F596C" w:rsidRDefault="008F38B5" w:rsidP="007A152B">
      <w:pPr>
        <w:spacing w:after="120" w:line="276" w:lineRule="auto"/>
        <w:rPr>
          <w:rFonts w:cs="Arial"/>
          <w:color w:val="0000FF"/>
          <w:szCs w:val="22"/>
          <w:u w:val="single"/>
        </w:rPr>
      </w:pPr>
      <w:hyperlink r:id="rId10" w:history="1">
        <w:r w:rsidR="007A152B" w:rsidRPr="005F596C">
          <w:rPr>
            <w:rFonts w:cs="Arial"/>
            <w:color w:val="0000FF"/>
            <w:szCs w:val="22"/>
            <w:u w:val="single"/>
          </w:rPr>
          <w:t>http://twitter.com/leipzigermesse</w:t>
        </w:r>
      </w:hyperlink>
    </w:p>
    <w:p w:rsidR="007A152B" w:rsidRPr="005F596C" w:rsidRDefault="007A152B" w:rsidP="007A152B">
      <w:pPr>
        <w:spacing w:after="120" w:line="276" w:lineRule="auto"/>
        <w:rPr>
          <w:rFonts w:cs="Arial"/>
          <w:bCs/>
          <w:szCs w:val="22"/>
        </w:rPr>
      </w:pPr>
      <w:r w:rsidRPr="005F596C">
        <w:rPr>
          <w:rFonts w:cs="Arial"/>
          <w:color w:val="0000FF"/>
          <w:szCs w:val="22"/>
          <w:u w:val="single"/>
        </w:rPr>
        <w:t>https://www.instagram.com/leipzigermesse/</w:t>
      </w:r>
    </w:p>
    <w:p w:rsidR="007A152B" w:rsidRDefault="007A152B" w:rsidP="002A6F53">
      <w:pPr>
        <w:spacing w:line="26" w:lineRule="atLeast"/>
        <w:jc w:val="both"/>
        <w:rPr>
          <w:rFonts w:cs="Arial"/>
          <w:sz w:val="24"/>
          <w:szCs w:val="24"/>
        </w:rPr>
      </w:pPr>
    </w:p>
    <w:p w:rsidR="007A152B" w:rsidRDefault="007A152B" w:rsidP="002A6F53">
      <w:pPr>
        <w:spacing w:line="26" w:lineRule="atLeast"/>
        <w:jc w:val="both"/>
        <w:rPr>
          <w:rFonts w:cs="Arial"/>
          <w:sz w:val="24"/>
          <w:szCs w:val="24"/>
        </w:rPr>
      </w:pPr>
    </w:p>
    <w:p w:rsidR="007A152B" w:rsidRPr="00622A8F" w:rsidRDefault="007A152B" w:rsidP="002A6F53">
      <w:pPr>
        <w:spacing w:line="26" w:lineRule="atLeast"/>
        <w:jc w:val="both"/>
        <w:rPr>
          <w:rFonts w:cs="Arial"/>
          <w:sz w:val="24"/>
          <w:szCs w:val="24"/>
        </w:rPr>
      </w:pPr>
    </w:p>
    <w:sectPr w:rsidR="007A152B" w:rsidRPr="00622A8F">
      <w:headerReference w:type="default" r:id="rId11"/>
      <w:headerReference w:type="first" r:id="rId12"/>
      <w:footerReference w:type="first" r:id="rId13"/>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8B5" w:rsidRDefault="008F38B5">
      <w:r>
        <w:separator/>
      </w:r>
    </w:p>
  </w:endnote>
  <w:endnote w:type="continuationSeparator" w:id="0">
    <w:p w:rsidR="008F38B5" w:rsidRDefault="008F38B5">
      <w:r>
        <w:continuationSeparator/>
      </w:r>
    </w:p>
  </w:endnote>
  <w:endnote w:type="continuationNotice" w:id="1">
    <w:p w:rsidR="008F38B5" w:rsidRDefault="008F3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92C" w:rsidRDefault="0063392C">
    <w:pPr>
      <w:pStyle w:val="Fuzeile"/>
    </w:pPr>
    <w:r>
      <w:rPr>
        <w:noProof/>
      </w:rPr>
      <mc:AlternateContent>
        <mc:Choice Requires="wps">
          <w:drawing>
            <wp:anchor distT="0" distB="0" distL="114300" distR="114300" simplePos="0" relativeHeight="251658241" behindDoc="0" locked="0" layoutInCell="1" allowOverlap="1" wp14:anchorId="709C4DD2" wp14:editId="3762535F">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92C" w:rsidRPr="008B70A6" w:rsidRDefault="0063392C"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C4DD2"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63392C" w:rsidRPr="008B70A6" w:rsidRDefault="0063392C"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8B5" w:rsidRDefault="008F38B5">
      <w:r>
        <w:separator/>
      </w:r>
    </w:p>
  </w:footnote>
  <w:footnote w:type="continuationSeparator" w:id="0">
    <w:p w:rsidR="008F38B5" w:rsidRDefault="008F38B5">
      <w:r>
        <w:continuationSeparator/>
      </w:r>
    </w:p>
  </w:footnote>
  <w:footnote w:type="continuationNotice" w:id="1">
    <w:p w:rsidR="008F38B5" w:rsidRDefault="008F38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92C" w:rsidRDefault="0063392C">
    <w:pPr>
      <w:pStyle w:val="Kopfzeile"/>
    </w:pPr>
    <w:r>
      <w:rPr>
        <w:noProof/>
        <w:sz w:val="20"/>
      </w:rPr>
      <mc:AlternateContent>
        <mc:Choice Requires="wps">
          <w:drawing>
            <wp:anchor distT="0" distB="0" distL="114300" distR="114300" simplePos="0" relativeHeight="251658240" behindDoc="0" locked="0" layoutInCell="0" allowOverlap="1" wp14:anchorId="3960E379" wp14:editId="5503763E">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92C" w:rsidRDefault="0063392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0E379"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63392C" w:rsidRDefault="0063392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92C" w:rsidRDefault="0063392C">
    <w:pPr>
      <w:pStyle w:val="Kopfzeile"/>
    </w:pPr>
    <w:r>
      <w:rPr>
        <w:noProof/>
      </w:rPr>
      <w:drawing>
        <wp:anchor distT="0" distB="0" distL="114300" distR="114300" simplePos="0" relativeHeight="251658243" behindDoc="1" locked="0" layoutInCell="1" allowOverlap="1" wp14:anchorId="00DC07D6" wp14:editId="14255205">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58242" behindDoc="0" locked="0" layoutInCell="1" allowOverlap="1" wp14:anchorId="76C842E9" wp14:editId="7BBBD9B7">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E2935"/>
    <w:multiLevelType w:val="hybridMultilevel"/>
    <w:tmpl w:val="0E1824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EF"/>
    <w:rsid w:val="0000258A"/>
    <w:rsid w:val="00004112"/>
    <w:rsid w:val="00007AAA"/>
    <w:rsid w:val="00015D4D"/>
    <w:rsid w:val="000279F1"/>
    <w:rsid w:val="00027A61"/>
    <w:rsid w:val="00030297"/>
    <w:rsid w:val="000311C4"/>
    <w:rsid w:val="0003148F"/>
    <w:rsid w:val="00032653"/>
    <w:rsid w:val="00032E65"/>
    <w:rsid w:val="0003554F"/>
    <w:rsid w:val="00053708"/>
    <w:rsid w:val="000539CA"/>
    <w:rsid w:val="00072E9F"/>
    <w:rsid w:val="0007523E"/>
    <w:rsid w:val="00077C9B"/>
    <w:rsid w:val="00083292"/>
    <w:rsid w:val="00083F5C"/>
    <w:rsid w:val="00086764"/>
    <w:rsid w:val="0009495C"/>
    <w:rsid w:val="000A7F76"/>
    <w:rsid w:val="000B2F95"/>
    <w:rsid w:val="000B3577"/>
    <w:rsid w:val="000B3CA2"/>
    <w:rsid w:val="000C42FA"/>
    <w:rsid w:val="000D3A9D"/>
    <w:rsid w:val="000E06ED"/>
    <w:rsid w:val="000E7907"/>
    <w:rsid w:val="000F20D2"/>
    <w:rsid w:val="000F322E"/>
    <w:rsid w:val="000F3251"/>
    <w:rsid w:val="000F453B"/>
    <w:rsid w:val="000F5040"/>
    <w:rsid w:val="001018F9"/>
    <w:rsid w:val="00101A15"/>
    <w:rsid w:val="00103DC0"/>
    <w:rsid w:val="00105B17"/>
    <w:rsid w:val="00115220"/>
    <w:rsid w:val="00116EC2"/>
    <w:rsid w:val="00120CA9"/>
    <w:rsid w:val="00122C25"/>
    <w:rsid w:val="00126ED4"/>
    <w:rsid w:val="0012796D"/>
    <w:rsid w:val="00131D5F"/>
    <w:rsid w:val="00132801"/>
    <w:rsid w:val="00132907"/>
    <w:rsid w:val="00133B25"/>
    <w:rsid w:val="001460DB"/>
    <w:rsid w:val="00155CE2"/>
    <w:rsid w:val="001610AA"/>
    <w:rsid w:val="0016192C"/>
    <w:rsid w:val="00162F82"/>
    <w:rsid w:val="00165F8D"/>
    <w:rsid w:val="00166918"/>
    <w:rsid w:val="0017092A"/>
    <w:rsid w:val="00173A3A"/>
    <w:rsid w:val="001921E1"/>
    <w:rsid w:val="001A36FB"/>
    <w:rsid w:val="001A59A4"/>
    <w:rsid w:val="001B3533"/>
    <w:rsid w:val="001B7727"/>
    <w:rsid w:val="001C0C39"/>
    <w:rsid w:val="001C6820"/>
    <w:rsid w:val="001C6AB1"/>
    <w:rsid w:val="001C7E45"/>
    <w:rsid w:val="001D2605"/>
    <w:rsid w:val="001D27E6"/>
    <w:rsid w:val="001D468C"/>
    <w:rsid w:val="001E1492"/>
    <w:rsid w:val="001E5405"/>
    <w:rsid w:val="001F1C05"/>
    <w:rsid w:val="00206C33"/>
    <w:rsid w:val="002162E8"/>
    <w:rsid w:val="00221BED"/>
    <w:rsid w:val="002232DC"/>
    <w:rsid w:val="002420A5"/>
    <w:rsid w:val="00246C5E"/>
    <w:rsid w:val="0025058C"/>
    <w:rsid w:val="00250898"/>
    <w:rsid w:val="00250C0E"/>
    <w:rsid w:val="00250CE8"/>
    <w:rsid w:val="0025166F"/>
    <w:rsid w:val="00253C7F"/>
    <w:rsid w:val="00254AAA"/>
    <w:rsid w:val="002607A5"/>
    <w:rsid w:val="002653C3"/>
    <w:rsid w:val="00266EA4"/>
    <w:rsid w:val="002708F5"/>
    <w:rsid w:val="00273AF1"/>
    <w:rsid w:val="0027496F"/>
    <w:rsid w:val="00276178"/>
    <w:rsid w:val="00277BDD"/>
    <w:rsid w:val="00280A57"/>
    <w:rsid w:val="002868ED"/>
    <w:rsid w:val="00290214"/>
    <w:rsid w:val="002924D4"/>
    <w:rsid w:val="0029315D"/>
    <w:rsid w:val="00294D93"/>
    <w:rsid w:val="002A57B6"/>
    <w:rsid w:val="002A6F53"/>
    <w:rsid w:val="002B6386"/>
    <w:rsid w:val="002B66B1"/>
    <w:rsid w:val="002C07B7"/>
    <w:rsid w:val="002C34B8"/>
    <w:rsid w:val="002C48BC"/>
    <w:rsid w:val="002C6FA8"/>
    <w:rsid w:val="002C738C"/>
    <w:rsid w:val="002D0AA7"/>
    <w:rsid w:val="002D1B15"/>
    <w:rsid w:val="002D5C0A"/>
    <w:rsid w:val="002E0B92"/>
    <w:rsid w:val="002E3F3E"/>
    <w:rsid w:val="002E5535"/>
    <w:rsid w:val="002F0EEF"/>
    <w:rsid w:val="002F32BB"/>
    <w:rsid w:val="00301209"/>
    <w:rsid w:val="003034FE"/>
    <w:rsid w:val="0030496A"/>
    <w:rsid w:val="00306780"/>
    <w:rsid w:val="00306D5F"/>
    <w:rsid w:val="00307C29"/>
    <w:rsid w:val="00313CBE"/>
    <w:rsid w:val="00314020"/>
    <w:rsid w:val="0031775E"/>
    <w:rsid w:val="00317F5F"/>
    <w:rsid w:val="00320099"/>
    <w:rsid w:val="0032403A"/>
    <w:rsid w:val="00326C06"/>
    <w:rsid w:val="0033013D"/>
    <w:rsid w:val="00332554"/>
    <w:rsid w:val="0033391D"/>
    <w:rsid w:val="00334981"/>
    <w:rsid w:val="00336A1F"/>
    <w:rsid w:val="00340D2C"/>
    <w:rsid w:val="00342F39"/>
    <w:rsid w:val="00346EE3"/>
    <w:rsid w:val="00354C41"/>
    <w:rsid w:val="00355D55"/>
    <w:rsid w:val="00356316"/>
    <w:rsid w:val="0036520A"/>
    <w:rsid w:val="0036639B"/>
    <w:rsid w:val="0037220C"/>
    <w:rsid w:val="0037335E"/>
    <w:rsid w:val="003815D4"/>
    <w:rsid w:val="00381AB4"/>
    <w:rsid w:val="00383E94"/>
    <w:rsid w:val="00385501"/>
    <w:rsid w:val="0039050D"/>
    <w:rsid w:val="00391671"/>
    <w:rsid w:val="003A1C6B"/>
    <w:rsid w:val="003A211E"/>
    <w:rsid w:val="003A409B"/>
    <w:rsid w:val="003A77CB"/>
    <w:rsid w:val="003A7DBF"/>
    <w:rsid w:val="003B4D80"/>
    <w:rsid w:val="003B5DF0"/>
    <w:rsid w:val="003C53DE"/>
    <w:rsid w:val="003C5C04"/>
    <w:rsid w:val="003C7C26"/>
    <w:rsid w:val="003D1660"/>
    <w:rsid w:val="003D3C93"/>
    <w:rsid w:val="003D44EA"/>
    <w:rsid w:val="003D5C52"/>
    <w:rsid w:val="003D6969"/>
    <w:rsid w:val="003E5136"/>
    <w:rsid w:val="003F2F7D"/>
    <w:rsid w:val="0040144A"/>
    <w:rsid w:val="00402099"/>
    <w:rsid w:val="00404BB0"/>
    <w:rsid w:val="004057E1"/>
    <w:rsid w:val="00406200"/>
    <w:rsid w:val="004074E0"/>
    <w:rsid w:val="00410589"/>
    <w:rsid w:val="0041081A"/>
    <w:rsid w:val="004150A8"/>
    <w:rsid w:val="00416C49"/>
    <w:rsid w:val="004309C1"/>
    <w:rsid w:val="0043104F"/>
    <w:rsid w:val="00450434"/>
    <w:rsid w:val="0045234A"/>
    <w:rsid w:val="00455D6A"/>
    <w:rsid w:val="00456219"/>
    <w:rsid w:val="004629F1"/>
    <w:rsid w:val="004652CF"/>
    <w:rsid w:val="00465A1B"/>
    <w:rsid w:val="00466015"/>
    <w:rsid w:val="0047274B"/>
    <w:rsid w:val="004733DB"/>
    <w:rsid w:val="00473543"/>
    <w:rsid w:val="00476FE6"/>
    <w:rsid w:val="00480C9E"/>
    <w:rsid w:val="00481220"/>
    <w:rsid w:val="00484C18"/>
    <w:rsid w:val="00486434"/>
    <w:rsid w:val="004932F5"/>
    <w:rsid w:val="004A5650"/>
    <w:rsid w:val="004A727B"/>
    <w:rsid w:val="004B079A"/>
    <w:rsid w:val="004B4511"/>
    <w:rsid w:val="004B5888"/>
    <w:rsid w:val="004B6C9A"/>
    <w:rsid w:val="004B7DF9"/>
    <w:rsid w:val="004C39B7"/>
    <w:rsid w:val="004D099C"/>
    <w:rsid w:val="004D5368"/>
    <w:rsid w:val="004E176C"/>
    <w:rsid w:val="004E3B25"/>
    <w:rsid w:val="004F0DBD"/>
    <w:rsid w:val="004F6360"/>
    <w:rsid w:val="00501B0D"/>
    <w:rsid w:val="00505FCD"/>
    <w:rsid w:val="0050705E"/>
    <w:rsid w:val="00513781"/>
    <w:rsid w:val="00513E96"/>
    <w:rsid w:val="0051424C"/>
    <w:rsid w:val="005147FF"/>
    <w:rsid w:val="00532B76"/>
    <w:rsid w:val="00541229"/>
    <w:rsid w:val="00556E00"/>
    <w:rsid w:val="0056196C"/>
    <w:rsid w:val="00562C8E"/>
    <w:rsid w:val="005679F4"/>
    <w:rsid w:val="00567FFA"/>
    <w:rsid w:val="00577867"/>
    <w:rsid w:val="00577EA5"/>
    <w:rsid w:val="00584989"/>
    <w:rsid w:val="0058508C"/>
    <w:rsid w:val="0059006B"/>
    <w:rsid w:val="0059199B"/>
    <w:rsid w:val="00592970"/>
    <w:rsid w:val="00593BB0"/>
    <w:rsid w:val="00597EB5"/>
    <w:rsid w:val="005A3AF7"/>
    <w:rsid w:val="005B38E9"/>
    <w:rsid w:val="005B5EB0"/>
    <w:rsid w:val="005C1284"/>
    <w:rsid w:val="005C15F1"/>
    <w:rsid w:val="005C28F1"/>
    <w:rsid w:val="005C42AD"/>
    <w:rsid w:val="005C486C"/>
    <w:rsid w:val="005C4890"/>
    <w:rsid w:val="005C759A"/>
    <w:rsid w:val="005D0323"/>
    <w:rsid w:val="005D45AA"/>
    <w:rsid w:val="005D4E3A"/>
    <w:rsid w:val="005E280F"/>
    <w:rsid w:val="005E4A79"/>
    <w:rsid w:val="005E5E4D"/>
    <w:rsid w:val="005F1398"/>
    <w:rsid w:val="005F43B6"/>
    <w:rsid w:val="005F563B"/>
    <w:rsid w:val="005F6ABD"/>
    <w:rsid w:val="005F7946"/>
    <w:rsid w:val="00602269"/>
    <w:rsid w:val="00615189"/>
    <w:rsid w:val="00616590"/>
    <w:rsid w:val="00620F96"/>
    <w:rsid w:val="00621878"/>
    <w:rsid w:val="00622A8F"/>
    <w:rsid w:val="00623483"/>
    <w:rsid w:val="0063392C"/>
    <w:rsid w:val="00635057"/>
    <w:rsid w:val="0064002C"/>
    <w:rsid w:val="00641CDB"/>
    <w:rsid w:val="00647FC2"/>
    <w:rsid w:val="00660BAF"/>
    <w:rsid w:val="0066113B"/>
    <w:rsid w:val="00664AC3"/>
    <w:rsid w:val="00667F5F"/>
    <w:rsid w:val="00671AB8"/>
    <w:rsid w:val="00674BDB"/>
    <w:rsid w:val="0067663D"/>
    <w:rsid w:val="0067725F"/>
    <w:rsid w:val="00677AF5"/>
    <w:rsid w:val="006860C4"/>
    <w:rsid w:val="00694DA9"/>
    <w:rsid w:val="006972EA"/>
    <w:rsid w:val="006B066E"/>
    <w:rsid w:val="006B1B0A"/>
    <w:rsid w:val="006B29B2"/>
    <w:rsid w:val="006B3191"/>
    <w:rsid w:val="006B6134"/>
    <w:rsid w:val="006C7D88"/>
    <w:rsid w:val="006D0D16"/>
    <w:rsid w:val="006F1E07"/>
    <w:rsid w:val="006F3E57"/>
    <w:rsid w:val="006F5459"/>
    <w:rsid w:val="006F62B0"/>
    <w:rsid w:val="007007C8"/>
    <w:rsid w:val="00701021"/>
    <w:rsid w:val="007039B4"/>
    <w:rsid w:val="00704E0A"/>
    <w:rsid w:val="00704E84"/>
    <w:rsid w:val="00707630"/>
    <w:rsid w:val="0071506A"/>
    <w:rsid w:val="00716F60"/>
    <w:rsid w:val="00720DB5"/>
    <w:rsid w:val="00722E67"/>
    <w:rsid w:val="00724F33"/>
    <w:rsid w:val="007264A3"/>
    <w:rsid w:val="00731AA0"/>
    <w:rsid w:val="00731BDD"/>
    <w:rsid w:val="007328FA"/>
    <w:rsid w:val="0074092E"/>
    <w:rsid w:val="00741F83"/>
    <w:rsid w:val="007425DF"/>
    <w:rsid w:val="00743BBB"/>
    <w:rsid w:val="0074543F"/>
    <w:rsid w:val="007501F3"/>
    <w:rsid w:val="007513AA"/>
    <w:rsid w:val="0075385C"/>
    <w:rsid w:val="00756B94"/>
    <w:rsid w:val="007642F5"/>
    <w:rsid w:val="0076508C"/>
    <w:rsid w:val="00765E73"/>
    <w:rsid w:val="00766719"/>
    <w:rsid w:val="0076709E"/>
    <w:rsid w:val="0076729F"/>
    <w:rsid w:val="007766DC"/>
    <w:rsid w:val="00781CFE"/>
    <w:rsid w:val="00783C94"/>
    <w:rsid w:val="00785669"/>
    <w:rsid w:val="00787BFA"/>
    <w:rsid w:val="007A0C89"/>
    <w:rsid w:val="007A152B"/>
    <w:rsid w:val="007A6AC3"/>
    <w:rsid w:val="007B11DD"/>
    <w:rsid w:val="007B4B1A"/>
    <w:rsid w:val="007B4CF4"/>
    <w:rsid w:val="007B6B99"/>
    <w:rsid w:val="007C008C"/>
    <w:rsid w:val="007C391A"/>
    <w:rsid w:val="007C3EA2"/>
    <w:rsid w:val="007D037C"/>
    <w:rsid w:val="007D2797"/>
    <w:rsid w:val="007E46F2"/>
    <w:rsid w:val="007E77B7"/>
    <w:rsid w:val="007E7973"/>
    <w:rsid w:val="007F4F09"/>
    <w:rsid w:val="00801DDB"/>
    <w:rsid w:val="0080331F"/>
    <w:rsid w:val="00805C4F"/>
    <w:rsid w:val="00810FB3"/>
    <w:rsid w:val="008146F2"/>
    <w:rsid w:val="00820F62"/>
    <w:rsid w:val="0082345C"/>
    <w:rsid w:val="00823C87"/>
    <w:rsid w:val="008261C3"/>
    <w:rsid w:val="008268A0"/>
    <w:rsid w:val="0082785B"/>
    <w:rsid w:val="008369F3"/>
    <w:rsid w:val="008417EF"/>
    <w:rsid w:val="0084548C"/>
    <w:rsid w:val="0086194E"/>
    <w:rsid w:val="008659D9"/>
    <w:rsid w:val="00881998"/>
    <w:rsid w:val="008828DD"/>
    <w:rsid w:val="00883E52"/>
    <w:rsid w:val="00896613"/>
    <w:rsid w:val="00897553"/>
    <w:rsid w:val="008A40F7"/>
    <w:rsid w:val="008B1936"/>
    <w:rsid w:val="008C02AB"/>
    <w:rsid w:val="008C4A38"/>
    <w:rsid w:val="008C54FC"/>
    <w:rsid w:val="008C6BE3"/>
    <w:rsid w:val="008D13E0"/>
    <w:rsid w:val="008D1CB5"/>
    <w:rsid w:val="008D3C21"/>
    <w:rsid w:val="008D55D3"/>
    <w:rsid w:val="008E2679"/>
    <w:rsid w:val="008E27A2"/>
    <w:rsid w:val="008E3275"/>
    <w:rsid w:val="008E374D"/>
    <w:rsid w:val="008E3EC8"/>
    <w:rsid w:val="008F23E8"/>
    <w:rsid w:val="008F38B5"/>
    <w:rsid w:val="00900CA2"/>
    <w:rsid w:val="0090188C"/>
    <w:rsid w:val="00906744"/>
    <w:rsid w:val="00910BEF"/>
    <w:rsid w:val="009116DE"/>
    <w:rsid w:val="00912BE7"/>
    <w:rsid w:val="0091323C"/>
    <w:rsid w:val="00913725"/>
    <w:rsid w:val="009222AB"/>
    <w:rsid w:val="00927681"/>
    <w:rsid w:val="00927B2E"/>
    <w:rsid w:val="00932BF0"/>
    <w:rsid w:val="00934AC9"/>
    <w:rsid w:val="009365FC"/>
    <w:rsid w:val="009451AF"/>
    <w:rsid w:val="00947C41"/>
    <w:rsid w:val="00953F4A"/>
    <w:rsid w:val="00954040"/>
    <w:rsid w:val="009664BC"/>
    <w:rsid w:val="009672B7"/>
    <w:rsid w:val="00974F13"/>
    <w:rsid w:val="0097781E"/>
    <w:rsid w:val="00980E0E"/>
    <w:rsid w:val="00986A45"/>
    <w:rsid w:val="00987D66"/>
    <w:rsid w:val="00990EE7"/>
    <w:rsid w:val="00993AE5"/>
    <w:rsid w:val="00994640"/>
    <w:rsid w:val="00997AC5"/>
    <w:rsid w:val="009A606E"/>
    <w:rsid w:val="009A6123"/>
    <w:rsid w:val="009B1E2F"/>
    <w:rsid w:val="009B293C"/>
    <w:rsid w:val="009B6B36"/>
    <w:rsid w:val="009B6C71"/>
    <w:rsid w:val="009C4908"/>
    <w:rsid w:val="009D3A13"/>
    <w:rsid w:val="009F0B69"/>
    <w:rsid w:val="00A03CC4"/>
    <w:rsid w:val="00A06C62"/>
    <w:rsid w:val="00A12BA4"/>
    <w:rsid w:val="00A1685E"/>
    <w:rsid w:val="00A16D2B"/>
    <w:rsid w:val="00A17CF4"/>
    <w:rsid w:val="00A22344"/>
    <w:rsid w:val="00A24A52"/>
    <w:rsid w:val="00A26481"/>
    <w:rsid w:val="00A2696A"/>
    <w:rsid w:val="00A26F2C"/>
    <w:rsid w:val="00A307DE"/>
    <w:rsid w:val="00A3144F"/>
    <w:rsid w:val="00A3234F"/>
    <w:rsid w:val="00A33DDD"/>
    <w:rsid w:val="00A43D77"/>
    <w:rsid w:val="00A444E4"/>
    <w:rsid w:val="00A44E0A"/>
    <w:rsid w:val="00A50A76"/>
    <w:rsid w:val="00A519BD"/>
    <w:rsid w:val="00A56F6C"/>
    <w:rsid w:val="00A63BE6"/>
    <w:rsid w:val="00A66B19"/>
    <w:rsid w:val="00A67BCE"/>
    <w:rsid w:val="00A67D53"/>
    <w:rsid w:val="00A706D6"/>
    <w:rsid w:val="00A730EF"/>
    <w:rsid w:val="00A73FAD"/>
    <w:rsid w:val="00A77118"/>
    <w:rsid w:val="00A84EB5"/>
    <w:rsid w:val="00A8561F"/>
    <w:rsid w:val="00A87189"/>
    <w:rsid w:val="00A92207"/>
    <w:rsid w:val="00A94582"/>
    <w:rsid w:val="00A9593B"/>
    <w:rsid w:val="00A95FFD"/>
    <w:rsid w:val="00A96009"/>
    <w:rsid w:val="00AA2F83"/>
    <w:rsid w:val="00AA4270"/>
    <w:rsid w:val="00AB6363"/>
    <w:rsid w:val="00AD129A"/>
    <w:rsid w:val="00AD1678"/>
    <w:rsid w:val="00AD39AD"/>
    <w:rsid w:val="00AD7CCA"/>
    <w:rsid w:val="00AD7E80"/>
    <w:rsid w:val="00AE0B3D"/>
    <w:rsid w:val="00AE31B4"/>
    <w:rsid w:val="00AE3211"/>
    <w:rsid w:val="00AE4E84"/>
    <w:rsid w:val="00AE55AB"/>
    <w:rsid w:val="00AF0A68"/>
    <w:rsid w:val="00AF5C07"/>
    <w:rsid w:val="00AF5D0D"/>
    <w:rsid w:val="00AF5DD9"/>
    <w:rsid w:val="00B01999"/>
    <w:rsid w:val="00B04EE4"/>
    <w:rsid w:val="00B175F8"/>
    <w:rsid w:val="00B252D8"/>
    <w:rsid w:val="00B370A2"/>
    <w:rsid w:val="00B37658"/>
    <w:rsid w:val="00B41D44"/>
    <w:rsid w:val="00B4332C"/>
    <w:rsid w:val="00B539A4"/>
    <w:rsid w:val="00B5708D"/>
    <w:rsid w:val="00B6030B"/>
    <w:rsid w:val="00B635D6"/>
    <w:rsid w:val="00B7017D"/>
    <w:rsid w:val="00B71C81"/>
    <w:rsid w:val="00B74EB6"/>
    <w:rsid w:val="00B7623F"/>
    <w:rsid w:val="00B770C7"/>
    <w:rsid w:val="00B90B5A"/>
    <w:rsid w:val="00B93409"/>
    <w:rsid w:val="00B95A34"/>
    <w:rsid w:val="00B962A8"/>
    <w:rsid w:val="00BA32DD"/>
    <w:rsid w:val="00BA48DE"/>
    <w:rsid w:val="00BB5C4F"/>
    <w:rsid w:val="00BB708F"/>
    <w:rsid w:val="00BC0828"/>
    <w:rsid w:val="00BC279C"/>
    <w:rsid w:val="00BC3FCB"/>
    <w:rsid w:val="00BC7500"/>
    <w:rsid w:val="00BC78E8"/>
    <w:rsid w:val="00BD1073"/>
    <w:rsid w:val="00BD1C50"/>
    <w:rsid w:val="00BD7CDC"/>
    <w:rsid w:val="00BE0FFC"/>
    <w:rsid w:val="00BE1971"/>
    <w:rsid w:val="00BE573A"/>
    <w:rsid w:val="00BE5940"/>
    <w:rsid w:val="00BF0AA6"/>
    <w:rsid w:val="00BF220E"/>
    <w:rsid w:val="00BF596E"/>
    <w:rsid w:val="00C04FAC"/>
    <w:rsid w:val="00C055A0"/>
    <w:rsid w:val="00C07EF2"/>
    <w:rsid w:val="00C1080F"/>
    <w:rsid w:val="00C16DE2"/>
    <w:rsid w:val="00C20E5A"/>
    <w:rsid w:val="00C21398"/>
    <w:rsid w:val="00C21517"/>
    <w:rsid w:val="00C21D13"/>
    <w:rsid w:val="00C300A1"/>
    <w:rsid w:val="00C44B12"/>
    <w:rsid w:val="00C450A0"/>
    <w:rsid w:val="00C45A11"/>
    <w:rsid w:val="00C46F40"/>
    <w:rsid w:val="00C50635"/>
    <w:rsid w:val="00C5584E"/>
    <w:rsid w:val="00C62F31"/>
    <w:rsid w:val="00C712F1"/>
    <w:rsid w:val="00C7562F"/>
    <w:rsid w:val="00C81D31"/>
    <w:rsid w:val="00C83626"/>
    <w:rsid w:val="00C8600A"/>
    <w:rsid w:val="00C916DC"/>
    <w:rsid w:val="00C93FF8"/>
    <w:rsid w:val="00C94559"/>
    <w:rsid w:val="00C972F8"/>
    <w:rsid w:val="00C97DAD"/>
    <w:rsid w:val="00CA22B9"/>
    <w:rsid w:val="00CA49CF"/>
    <w:rsid w:val="00CA4B3F"/>
    <w:rsid w:val="00CB0C68"/>
    <w:rsid w:val="00CB3BAA"/>
    <w:rsid w:val="00CB5CB6"/>
    <w:rsid w:val="00CB7FC8"/>
    <w:rsid w:val="00CC26F5"/>
    <w:rsid w:val="00CC2F7E"/>
    <w:rsid w:val="00CC44DF"/>
    <w:rsid w:val="00CD56A9"/>
    <w:rsid w:val="00CE435F"/>
    <w:rsid w:val="00CF32BF"/>
    <w:rsid w:val="00CF37C9"/>
    <w:rsid w:val="00D01421"/>
    <w:rsid w:val="00D01B30"/>
    <w:rsid w:val="00D02A0E"/>
    <w:rsid w:val="00D02A2C"/>
    <w:rsid w:val="00D02B5A"/>
    <w:rsid w:val="00D02B72"/>
    <w:rsid w:val="00D035F8"/>
    <w:rsid w:val="00D0674C"/>
    <w:rsid w:val="00D07455"/>
    <w:rsid w:val="00D10833"/>
    <w:rsid w:val="00D14F4F"/>
    <w:rsid w:val="00D15012"/>
    <w:rsid w:val="00D15AF1"/>
    <w:rsid w:val="00D15B7F"/>
    <w:rsid w:val="00D15EA3"/>
    <w:rsid w:val="00D16DED"/>
    <w:rsid w:val="00D278FE"/>
    <w:rsid w:val="00D31FE3"/>
    <w:rsid w:val="00D3350A"/>
    <w:rsid w:val="00D3417D"/>
    <w:rsid w:val="00D35A73"/>
    <w:rsid w:val="00D36028"/>
    <w:rsid w:val="00D37EA0"/>
    <w:rsid w:val="00D403CC"/>
    <w:rsid w:val="00D40F58"/>
    <w:rsid w:val="00D515A5"/>
    <w:rsid w:val="00D536D2"/>
    <w:rsid w:val="00D620AF"/>
    <w:rsid w:val="00D718D7"/>
    <w:rsid w:val="00D73A54"/>
    <w:rsid w:val="00D74921"/>
    <w:rsid w:val="00D81D12"/>
    <w:rsid w:val="00D83601"/>
    <w:rsid w:val="00D938A8"/>
    <w:rsid w:val="00DA3E6A"/>
    <w:rsid w:val="00DA4EB8"/>
    <w:rsid w:val="00DA52ED"/>
    <w:rsid w:val="00DB26CD"/>
    <w:rsid w:val="00DB429B"/>
    <w:rsid w:val="00DB450F"/>
    <w:rsid w:val="00DC300E"/>
    <w:rsid w:val="00DC5091"/>
    <w:rsid w:val="00DD02D5"/>
    <w:rsid w:val="00DD142E"/>
    <w:rsid w:val="00DD49CF"/>
    <w:rsid w:val="00DD4E10"/>
    <w:rsid w:val="00DD71D7"/>
    <w:rsid w:val="00DE1756"/>
    <w:rsid w:val="00DE7E34"/>
    <w:rsid w:val="00DF0526"/>
    <w:rsid w:val="00DF0615"/>
    <w:rsid w:val="00DF0D55"/>
    <w:rsid w:val="00E03750"/>
    <w:rsid w:val="00E0425E"/>
    <w:rsid w:val="00E07EA7"/>
    <w:rsid w:val="00E11C7E"/>
    <w:rsid w:val="00E15622"/>
    <w:rsid w:val="00E16149"/>
    <w:rsid w:val="00E17C79"/>
    <w:rsid w:val="00E205F2"/>
    <w:rsid w:val="00E24036"/>
    <w:rsid w:val="00E2657D"/>
    <w:rsid w:val="00E27396"/>
    <w:rsid w:val="00E344A7"/>
    <w:rsid w:val="00E34970"/>
    <w:rsid w:val="00E34BAD"/>
    <w:rsid w:val="00E35B53"/>
    <w:rsid w:val="00E41740"/>
    <w:rsid w:val="00E441FA"/>
    <w:rsid w:val="00E45893"/>
    <w:rsid w:val="00E45E1F"/>
    <w:rsid w:val="00E47E9C"/>
    <w:rsid w:val="00E56347"/>
    <w:rsid w:val="00E65382"/>
    <w:rsid w:val="00E67A5B"/>
    <w:rsid w:val="00E71B9F"/>
    <w:rsid w:val="00E73BBD"/>
    <w:rsid w:val="00E86907"/>
    <w:rsid w:val="00E91774"/>
    <w:rsid w:val="00E9272C"/>
    <w:rsid w:val="00E96542"/>
    <w:rsid w:val="00EA156F"/>
    <w:rsid w:val="00EA4AD7"/>
    <w:rsid w:val="00EA71FF"/>
    <w:rsid w:val="00EA7926"/>
    <w:rsid w:val="00EB04CC"/>
    <w:rsid w:val="00EB0C45"/>
    <w:rsid w:val="00EB22C3"/>
    <w:rsid w:val="00EB30AE"/>
    <w:rsid w:val="00EB3C09"/>
    <w:rsid w:val="00EB4D3A"/>
    <w:rsid w:val="00EC3241"/>
    <w:rsid w:val="00EC5494"/>
    <w:rsid w:val="00EC7A2B"/>
    <w:rsid w:val="00ED0EB9"/>
    <w:rsid w:val="00ED5D55"/>
    <w:rsid w:val="00EE7439"/>
    <w:rsid w:val="00EE7BA7"/>
    <w:rsid w:val="00EF4693"/>
    <w:rsid w:val="00EF674F"/>
    <w:rsid w:val="00F02855"/>
    <w:rsid w:val="00F0315B"/>
    <w:rsid w:val="00F05889"/>
    <w:rsid w:val="00F1020A"/>
    <w:rsid w:val="00F2167C"/>
    <w:rsid w:val="00F23264"/>
    <w:rsid w:val="00F41177"/>
    <w:rsid w:val="00F418AF"/>
    <w:rsid w:val="00F61C4D"/>
    <w:rsid w:val="00F66FD2"/>
    <w:rsid w:val="00F800C4"/>
    <w:rsid w:val="00F8045F"/>
    <w:rsid w:val="00F81EC2"/>
    <w:rsid w:val="00F82502"/>
    <w:rsid w:val="00F85A12"/>
    <w:rsid w:val="00F85E72"/>
    <w:rsid w:val="00F8741A"/>
    <w:rsid w:val="00F911C4"/>
    <w:rsid w:val="00F91F8A"/>
    <w:rsid w:val="00F93702"/>
    <w:rsid w:val="00F97955"/>
    <w:rsid w:val="00FA0AEB"/>
    <w:rsid w:val="00FA1308"/>
    <w:rsid w:val="00FA32CF"/>
    <w:rsid w:val="00FB125F"/>
    <w:rsid w:val="00FB397F"/>
    <w:rsid w:val="00FB48BD"/>
    <w:rsid w:val="00FB4F04"/>
    <w:rsid w:val="00FC028B"/>
    <w:rsid w:val="00FC1137"/>
    <w:rsid w:val="00FC38DF"/>
    <w:rsid w:val="00FD4F25"/>
    <w:rsid w:val="00FE04E8"/>
    <w:rsid w:val="00FE1BE8"/>
    <w:rsid w:val="00FE1CCD"/>
    <w:rsid w:val="00FE7D64"/>
    <w:rsid w:val="00FF6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9F377A-CA8D-4730-851B-1340644A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4">
    <w:name w:val="heading 4"/>
    <w:basedOn w:val="Standard"/>
    <w:next w:val="Standard"/>
    <w:link w:val="berschrift4Zchn"/>
    <w:semiHidden/>
    <w:unhideWhenUsed/>
    <w:qFormat/>
    <w:rsid w:val="00280A5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customStyle="1" w:styleId="NichtaufgelsteErwhnung1">
    <w:name w:val="Nicht aufgelöste Erwähnung1"/>
    <w:basedOn w:val="Absatz-Standardschriftart"/>
    <w:uiPriority w:val="99"/>
    <w:semiHidden/>
    <w:unhideWhenUsed/>
    <w:rsid w:val="001F1C05"/>
    <w:rPr>
      <w:color w:val="605E5C"/>
      <w:shd w:val="clear" w:color="auto" w:fill="E1DFDD"/>
    </w:rPr>
  </w:style>
  <w:style w:type="character" w:styleId="Kommentarzeichen">
    <w:name w:val="annotation reference"/>
    <w:basedOn w:val="Absatz-Standardschriftart"/>
    <w:semiHidden/>
    <w:unhideWhenUsed/>
    <w:rsid w:val="00621878"/>
    <w:rPr>
      <w:sz w:val="16"/>
      <w:szCs w:val="16"/>
    </w:rPr>
  </w:style>
  <w:style w:type="paragraph" w:styleId="Kommentartext">
    <w:name w:val="annotation text"/>
    <w:basedOn w:val="Standard"/>
    <w:link w:val="KommentartextZchn"/>
    <w:semiHidden/>
    <w:unhideWhenUsed/>
    <w:rsid w:val="00621878"/>
    <w:rPr>
      <w:sz w:val="20"/>
    </w:rPr>
  </w:style>
  <w:style w:type="character" w:customStyle="1" w:styleId="KommentartextZchn">
    <w:name w:val="Kommentartext Zchn"/>
    <w:basedOn w:val="Absatz-Standardschriftart"/>
    <w:link w:val="Kommentartext"/>
    <w:semiHidden/>
    <w:rsid w:val="00621878"/>
    <w:rPr>
      <w:rFonts w:ascii="Arial" w:hAnsi="Arial"/>
      <w:lang w:eastAsia="de-DE"/>
    </w:rPr>
  </w:style>
  <w:style w:type="paragraph" w:styleId="Kommentarthema">
    <w:name w:val="annotation subject"/>
    <w:basedOn w:val="Kommentartext"/>
    <w:next w:val="Kommentartext"/>
    <w:link w:val="KommentarthemaZchn"/>
    <w:semiHidden/>
    <w:unhideWhenUsed/>
    <w:rsid w:val="00621878"/>
    <w:rPr>
      <w:b/>
      <w:bCs/>
    </w:rPr>
  </w:style>
  <w:style w:type="character" w:customStyle="1" w:styleId="KommentarthemaZchn">
    <w:name w:val="Kommentarthema Zchn"/>
    <w:basedOn w:val="KommentartextZchn"/>
    <w:link w:val="Kommentarthema"/>
    <w:semiHidden/>
    <w:rsid w:val="00621878"/>
    <w:rPr>
      <w:rFonts w:ascii="Arial" w:hAnsi="Arial"/>
      <w:b/>
      <w:bCs/>
      <w:lang w:eastAsia="de-DE"/>
    </w:rPr>
  </w:style>
  <w:style w:type="paragraph" w:styleId="Listenabsatz">
    <w:name w:val="List Paragraph"/>
    <w:basedOn w:val="Standard"/>
    <w:uiPriority w:val="1"/>
    <w:qFormat/>
    <w:rsid w:val="00F41177"/>
    <w:pPr>
      <w:ind w:left="720"/>
      <w:contextualSpacing/>
    </w:pPr>
  </w:style>
  <w:style w:type="paragraph" w:styleId="berarbeitung">
    <w:name w:val="Revision"/>
    <w:hidden/>
    <w:uiPriority w:val="99"/>
    <w:semiHidden/>
    <w:rsid w:val="00A06C62"/>
    <w:rPr>
      <w:rFonts w:ascii="Arial" w:hAnsi="Arial"/>
      <w:sz w:val="22"/>
      <w:lang w:eastAsia="de-DE"/>
    </w:rPr>
  </w:style>
  <w:style w:type="character" w:styleId="NichtaufgelsteErwhnung">
    <w:name w:val="Unresolved Mention"/>
    <w:basedOn w:val="Absatz-Standardschriftart"/>
    <w:uiPriority w:val="99"/>
    <w:semiHidden/>
    <w:unhideWhenUsed/>
    <w:rsid w:val="00562C8E"/>
    <w:rPr>
      <w:color w:val="605E5C"/>
      <w:shd w:val="clear" w:color="auto" w:fill="E1DFDD"/>
    </w:rPr>
  </w:style>
  <w:style w:type="character" w:styleId="BesuchterLink">
    <w:name w:val="FollowedHyperlink"/>
    <w:basedOn w:val="Absatz-Standardschriftart"/>
    <w:semiHidden/>
    <w:unhideWhenUsed/>
    <w:rsid w:val="00562C8E"/>
    <w:rPr>
      <w:color w:val="800080" w:themeColor="followedHyperlink"/>
      <w:u w:val="single"/>
    </w:rPr>
  </w:style>
  <w:style w:type="character" w:customStyle="1" w:styleId="berschrift4Zchn">
    <w:name w:val="Überschrift 4 Zchn"/>
    <w:basedOn w:val="Absatz-Standardschriftart"/>
    <w:link w:val="berschrift4"/>
    <w:semiHidden/>
    <w:rsid w:val="00280A57"/>
    <w:rPr>
      <w:rFonts w:asciiTheme="majorHAnsi" w:eastAsiaTheme="majorEastAsia" w:hAnsiTheme="majorHAnsi" w:cstheme="majorBidi"/>
      <w:i/>
      <w:iCs/>
      <w:color w:val="365F91" w:themeColor="accent1" w:themeShade="BF"/>
      <w:sz w:val="22"/>
      <w:lang w:eastAsia="de-DE"/>
    </w:rPr>
  </w:style>
  <w:style w:type="character" w:styleId="Fett">
    <w:name w:val="Strong"/>
    <w:basedOn w:val="Absatz-Standardschriftart"/>
    <w:uiPriority w:val="22"/>
    <w:qFormat/>
    <w:rsid w:val="00B539A4"/>
    <w:rPr>
      <w:b/>
      <w:bCs/>
    </w:rPr>
  </w:style>
  <w:style w:type="paragraph" w:styleId="StandardWeb">
    <w:name w:val="Normal (Web)"/>
    <w:basedOn w:val="Standard"/>
    <w:uiPriority w:val="99"/>
    <w:unhideWhenUsed/>
    <w:rsid w:val="00DC300E"/>
    <w:pPr>
      <w:spacing w:before="100" w:beforeAutospacing="1" w:after="100" w:afterAutospacing="1"/>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324">
      <w:bodyDiv w:val="1"/>
      <w:marLeft w:val="0"/>
      <w:marRight w:val="0"/>
      <w:marTop w:val="0"/>
      <w:marBottom w:val="0"/>
      <w:divBdr>
        <w:top w:val="none" w:sz="0" w:space="0" w:color="auto"/>
        <w:left w:val="none" w:sz="0" w:space="0" w:color="auto"/>
        <w:bottom w:val="none" w:sz="0" w:space="0" w:color="auto"/>
        <w:right w:val="none" w:sz="0" w:space="0" w:color="auto"/>
      </w:divBdr>
    </w:div>
    <w:div w:id="7413797">
      <w:bodyDiv w:val="1"/>
      <w:marLeft w:val="0"/>
      <w:marRight w:val="0"/>
      <w:marTop w:val="0"/>
      <w:marBottom w:val="0"/>
      <w:divBdr>
        <w:top w:val="none" w:sz="0" w:space="0" w:color="auto"/>
        <w:left w:val="none" w:sz="0" w:space="0" w:color="auto"/>
        <w:bottom w:val="none" w:sz="0" w:space="0" w:color="auto"/>
        <w:right w:val="none" w:sz="0" w:space="0" w:color="auto"/>
      </w:divBdr>
    </w:div>
    <w:div w:id="28915472">
      <w:bodyDiv w:val="1"/>
      <w:marLeft w:val="0"/>
      <w:marRight w:val="0"/>
      <w:marTop w:val="0"/>
      <w:marBottom w:val="0"/>
      <w:divBdr>
        <w:top w:val="none" w:sz="0" w:space="0" w:color="auto"/>
        <w:left w:val="none" w:sz="0" w:space="0" w:color="auto"/>
        <w:bottom w:val="none" w:sz="0" w:space="0" w:color="auto"/>
        <w:right w:val="none" w:sz="0" w:space="0" w:color="auto"/>
      </w:divBdr>
    </w:div>
    <w:div w:id="101531827">
      <w:bodyDiv w:val="1"/>
      <w:marLeft w:val="0"/>
      <w:marRight w:val="0"/>
      <w:marTop w:val="0"/>
      <w:marBottom w:val="0"/>
      <w:divBdr>
        <w:top w:val="none" w:sz="0" w:space="0" w:color="auto"/>
        <w:left w:val="none" w:sz="0" w:space="0" w:color="auto"/>
        <w:bottom w:val="none" w:sz="0" w:space="0" w:color="auto"/>
        <w:right w:val="none" w:sz="0" w:space="0" w:color="auto"/>
      </w:divBdr>
    </w:div>
    <w:div w:id="177549946">
      <w:bodyDiv w:val="1"/>
      <w:marLeft w:val="0"/>
      <w:marRight w:val="0"/>
      <w:marTop w:val="0"/>
      <w:marBottom w:val="0"/>
      <w:divBdr>
        <w:top w:val="none" w:sz="0" w:space="0" w:color="auto"/>
        <w:left w:val="none" w:sz="0" w:space="0" w:color="auto"/>
        <w:bottom w:val="none" w:sz="0" w:space="0" w:color="auto"/>
        <w:right w:val="none" w:sz="0" w:space="0" w:color="auto"/>
      </w:divBdr>
    </w:div>
    <w:div w:id="343363109">
      <w:bodyDiv w:val="1"/>
      <w:marLeft w:val="0"/>
      <w:marRight w:val="0"/>
      <w:marTop w:val="0"/>
      <w:marBottom w:val="0"/>
      <w:divBdr>
        <w:top w:val="none" w:sz="0" w:space="0" w:color="auto"/>
        <w:left w:val="none" w:sz="0" w:space="0" w:color="auto"/>
        <w:bottom w:val="none" w:sz="0" w:space="0" w:color="auto"/>
        <w:right w:val="none" w:sz="0" w:space="0" w:color="auto"/>
      </w:divBdr>
    </w:div>
    <w:div w:id="512233720">
      <w:bodyDiv w:val="1"/>
      <w:marLeft w:val="0"/>
      <w:marRight w:val="0"/>
      <w:marTop w:val="0"/>
      <w:marBottom w:val="0"/>
      <w:divBdr>
        <w:top w:val="none" w:sz="0" w:space="0" w:color="auto"/>
        <w:left w:val="none" w:sz="0" w:space="0" w:color="auto"/>
        <w:bottom w:val="none" w:sz="0" w:space="0" w:color="auto"/>
        <w:right w:val="none" w:sz="0" w:space="0" w:color="auto"/>
      </w:divBdr>
    </w:div>
    <w:div w:id="526529836">
      <w:bodyDiv w:val="1"/>
      <w:marLeft w:val="0"/>
      <w:marRight w:val="0"/>
      <w:marTop w:val="0"/>
      <w:marBottom w:val="0"/>
      <w:divBdr>
        <w:top w:val="none" w:sz="0" w:space="0" w:color="auto"/>
        <w:left w:val="none" w:sz="0" w:space="0" w:color="auto"/>
        <w:bottom w:val="none" w:sz="0" w:space="0" w:color="auto"/>
        <w:right w:val="none" w:sz="0" w:space="0" w:color="auto"/>
      </w:divBdr>
    </w:div>
    <w:div w:id="634987132">
      <w:bodyDiv w:val="1"/>
      <w:marLeft w:val="0"/>
      <w:marRight w:val="0"/>
      <w:marTop w:val="0"/>
      <w:marBottom w:val="0"/>
      <w:divBdr>
        <w:top w:val="none" w:sz="0" w:space="0" w:color="auto"/>
        <w:left w:val="none" w:sz="0" w:space="0" w:color="auto"/>
        <w:bottom w:val="none" w:sz="0" w:space="0" w:color="auto"/>
        <w:right w:val="none" w:sz="0" w:space="0" w:color="auto"/>
      </w:divBdr>
    </w:div>
    <w:div w:id="665479924">
      <w:bodyDiv w:val="1"/>
      <w:marLeft w:val="0"/>
      <w:marRight w:val="0"/>
      <w:marTop w:val="0"/>
      <w:marBottom w:val="0"/>
      <w:divBdr>
        <w:top w:val="none" w:sz="0" w:space="0" w:color="auto"/>
        <w:left w:val="none" w:sz="0" w:space="0" w:color="auto"/>
        <w:bottom w:val="none" w:sz="0" w:space="0" w:color="auto"/>
        <w:right w:val="none" w:sz="0" w:space="0" w:color="auto"/>
      </w:divBdr>
    </w:div>
    <w:div w:id="685062737">
      <w:bodyDiv w:val="1"/>
      <w:marLeft w:val="0"/>
      <w:marRight w:val="0"/>
      <w:marTop w:val="0"/>
      <w:marBottom w:val="0"/>
      <w:divBdr>
        <w:top w:val="none" w:sz="0" w:space="0" w:color="auto"/>
        <w:left w:val="none" w:sz="0" w:space="0" w:color="auto"/>
        <w:bottom w:val="none" w:sz="0" w:space="0" w:color="auto"/>
        <w:right w:val="none" w:sz="0" w:space="0" w:color="auto"/>
      </w:divBdr>
    </w:div>
    <w:div w:id="969289514">
      <w:bodyDiv w:val="1"/>
      <w:marLeft w:val="0"/>
      <w:marRight w:val="0"/>
      <w:marTop w:val="0"/>
      <w:marBottom w:val="0"/>
      <w:divBdr>
        <w:top w:val="none" w:sz="0" w:space="0" w:color="auto"/>
        <w:left w:val="none" w:sz="0" w:space="0" w:color="auto"/>
        <w:bottom w:val="none" w:sz="0" w:space="0" w:color="auto"/>
        <w:right w:val="none" w:sz="0" w:space="0" w:color="auto"/>
      </w:divBdr>
    </w:div>
    <w:div w:id="1164786021">
      <w:bodyDiv w:val="1"/>
      <w:marLeft w:val="0"/>
      <w:marRight w:val="0"/>
      <w:marTop w:val="0"/>
      <w:marBottom w:val="0"/>
      <w:divBdr>
        <w:top w:val="none" w:sz="0" w:space="0" w:color="auto"/>
        <w:left w:val="none" w:sz="0" w:space="0" w:color="auto"/>
        <w:bottom w:val="none" w:sz="0" w:space="0" w:color="auto"/>
        <w:right w:val="none" w:sz="0" w:space="0" w:color="auto"/>
      </w:divBdr>
    </w:div>
    <w:div w:id="1250381460">
      <w:bodyDiv w:val="1"/>
      <w:marLeft w:val="0"/>
      <w:marRight w:val="0"/>
      <w:marTop w:val="0"/>
      <w:marBottom w:val="0"/>
      <w:divBdr>
        <w:top w:val="none" w:sz="0" w:space="0" w:color="auto"/>
        <w:left w:val="none" w:sz="0" w:space="0" w:color="auto"/>
        <w:bottom w:val="none" w:sz="0" w:space="0" w:color="auto"/>
        <w:right w:val="none" w:sz="0" w:space="0" w:color="auto"/>
      </w:divBdr>
    </w:div>
    <w:div w:id="1314946959">
      <w:bodyDiv w:val="1"/>
      <w:marLeft w:val="0"/>
      <w:marRight w:val="0"/>
      <w:marTop w:val="0"/>
      <w:marBottom w:val="0"/>
      <w:divBdr>
        <w:top w:val="none" w:sz="0" w:space="0" w:color="auto"/>
        <w:left w:val="none" w:sz="0" w:space="0" w:color="auto"/>
        <w:bottom w:val="none" w:sz="0" w:space="0" w:color="auto"/>
        <w:right w:val="none" w:sz="0" w:space="0" w:color="auto"/>
      </w:divBdr>
    </w:div>
    <w:div w:id="1530607217">
      <w:bodyDiv w:val="1"/>
      <w:marLeft w:val="0"/>
      <w:marRight w:val="0"/>
      <w:marTop w:val="0"/>
      <w:marBottom w:val="0"/>
      <w:divBdr>
        <w:top w:val="none" w:sz="0" w:space="0" w:color="auto"/>
        <w:left w:val="none" w:sz="0" w:space="0" w:color="auto"/>
        <w:bottom w:val="none" w:sz="0" w:space="0" w:color="auto"/>
        <w:right w:val="none" w:sz="0" w:space="0" w:color="auto"/>
      </w:divBdr>
    </w:div>
    <w:div w:id="1651715303">
      <w:bodyDiv w:val="1"/>
      <w:marLeft w:val="0"/>
      <w:marRight w:val="0"/>
      <w:marTop w:val="0"/>
      <w:marBottom w:val="0"/>
      <w:divBdr>
        <w:top w:val="none" w:sz="0" w:space="0" w:color="auto"/>
        <w:left w:val="none" w:sz="0" w:space="0" w:color="auto"/>
        <w:bottom w:val="none" w:sz="0" w:space="0" w:color="auto"/>
        <w:right w:val="none" w:sz="0" w:space="0" w:color="auto"/>
      </w:divBdr>
    </w:div>
    <w:div w:id="1723671492">
      <w:bodyDiv w:val="1"/>
      <w:marLeft w:val="0"/>
      <w:marRight w:val="0"/>
      <w:marTop w:val="0"/>
      <w:marBottom w:val="0"/>
      <w:divBdr>
        <w:top w:val="none" w:sz="0" w:space="0" w:color="auto"/>
        <w:left w:val="none" w:sz="0" w:space="0" w:color="auto"/>
        <w:bottom w:val="none" w:sz="0" w:space="0" w:color="auto"/>
        <w:right w:val="none" w:sz="0" w:space="0" w:color="auto"/>
      </w:divBdr>
    </w:div>
    <w:div w:id="1951276102">
      <w:bodyDiv w:val="1"/>
      <w:marLeft w:val="0"/>
      <w:marRight w:val="0"/>
      <w:marTop w:val="0"/>
      <w:marBottom w:val="0"/>
      <w:divBdr>
        <w:top w:val="none" w:sz="0" w:space="0" w:color="auto"/>
        <w:left w:val="none" w:sz="0" w:space="0" w:color="auto"/>
        <w:bottom w:val="none" w:sz="0" w:space="0" w:color="auto"/>
        <w:right w:val="none" w:sz="0" w:space="0" w:color="auto"/>
      </w:divBdr>
    </w:div>
    <w:div w:id="2015761404">
      <w:bodyDiv w:val="1"/>
      <w:marLeft w:val="0"/>
      <w:marRight w:val="0"/>
      <w:marTop w:val="0"/>
      <w:marBottom w:val="0"/>
      <w:divBdr>
        <w:top w:val="none" w:sz="0" w:space="0" w:color="auto"/>
        <w:left w:val="none" w:sz="0" w:space="0" w:color="auto"/>
        <w:bottom w:val="none" w:sz="0" w:space="0" w:color="auto"/>
        <w:right w:val="none" w:sz="0" w:space="0" w:color="auto"/>
      </w:divBdr>
    </w:div>
    <w:div w:id="20429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witter.com/leipzigermesse" TargetMode="External"/><Relationship Id="rId4" Type="http://schemas.openxmlformats.org/officeDocument/2006/relationships/settings" Target="settings.xml"/><Relationship Id="rId9" Type="http://schemas.openxmlformats.org/officeDocument/2006/relationships/hyperlink" Target="http://www.facebook.com/leipzigermess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DD048-6F5A-49A6-AD5A-FFEAB8C5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E43416BA.dotm</Template>
  <TotalTime>0</TotalTime>
  <Pages>6</Pages>
  <Words>1692</Words>
  <Characters>10664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hfischer</dc:creator>
  <cp:lastModifiedBy>Britta Stock</cp:lastModifiedBy>
  <cp:revision>9</cp:revision>
  <cp:lastPrinted>2023-07-03T11:08:00Z</cp:lastPrinted>
  <dcterms:created xsi:type="dcterms:W3CDTF">2023-07-04T11:12:00Z</dcterms:created>
  <dcterms:modified xsi:type="dcterms:W3CDTF">2023-07-05T15:24:00Z</dcterms:modified>
</cp:coreProperties>
</file>