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F4" w:rsidRPr="00874793" w:rsidRDefault="00160A68" w:rsidP="000A0746">
      <w:pPr>
        <w:pStyle w:val="Textkrper2"/>
        <w:tabs>
          <w:tab w:val="left" w:pos="8222"/>
        </w:tabs>
        <w:spacing w:after="0" w:line="300" w:lineRule="atLeast"/>
        <w:ind w:right="-2"/>
        <w:rPr>
          <w:b/>
          <w:bCs/>
        </w:rPr>
      </w:pPr>
      <w:r w:rsidRPr="00874793">
        <w:rPr>
          <w:b/>
          <w:bCs/>
        </w:rPr>
        <w:t>6</w:t>
      </w:r>
      <w:r w:rsidR="00CE4D7C" w:rsidRPr="00874793">
        <w:rPr>
          <w:b/>
          <w:bCs/>
        </w:rPr>
        <w:t>3</w:t>
      </w:r>
      <w:r w:rsidR="0082702D" w:rsidRPr="00874793">
        <w:rPr>
          <w:b/>
          <w:bCs/>
        </w:rPr>
        <w:t xml:space="preserve">. </w:t>
      </w:r>
      <w:r w:rsidR="003269F4" w:rsidRPr="00874793">
        <w:rPr>
          <w:b/>
          <w:bCs/>
        </w:rPr>
        <w:t>CADEAUX Leipzig</w:t>
      </w:r>
    </w:p>
    <w:p w:rsidR="003269F4" w:rsidRPr="00874793" w:rsidRDefault="003269F4" w:rsidP="000A0746">
      <w:pPr>
        <w:tabs>
          <w:tab w:val="left" w:pos="8222"/>
        </w:tabs>
        <w:spacing w:after="0" w:line="300" w:lineRule="atLeast"/>
        <w:ind w:right="-2"/>
        <w:rPr>
          <w:rFonts w:ascii="Arial" w:hAnsi="Arial" w:cs="Arial"/>
          <w:b/>
          <w:bCs/>
        </w:rPr>
      </w:pPr>
      <w:r w:rsidRPr="00874793">
        <w:rPr>
          <w:rFonts w:ascii="Arial" w:hAnsi="Arial" w:cs="Arial"/>
          <w:b/>
          <w:bCs/>
        </w:rPr>
        <w:t>Fachmesse für Geschenk- und Wohntrends</w:t>
      </w:r>
    </w:p>
    <w:p w:rsidR="003269F4" w:rsidRPr="00874793" w:rsidRDefault="00CE4D7C" w:rsidP="000A0746">
      <w:pPr>
        <w:tabs>
          <w:tab w:val="left" w:pos="8222"/>
        </w:tabs>
        <w:spacing w:after="0" w:line="300" w:lineRule="atLeast"/>
        <w:ind w:right="-2"/>
        <w:rPr>
          <w:rFonts w:ascii="Arial" w:hAnsi="Arial" w:cs="Arial"/>
          <w:b/>
          <w:bCs/>
        </w:rPr>
      </w:pPr>
      <w:r w:rsidRPr="00874793">
        <w:rPr>
          <w:rFonts w:ascii="Arial" w:hAnsi="Arial" w:cs="Arial"/>
          <w:b/>
          <w:bCs/>
        </w:rPr>
        <w:t>02</w:t>
      </w:r>
      <w:r w:rsidR="003269F4" w:rsidRPr="00874793">
        <w:rPr>
          <w:rFonts w:ascii="Arial" w:hAnsi="Arial" w:cs="Arial"/>
          <w:b/>
          <w:bCs/>
        </w:rPr>
        <w:t xml:space="preserve">. </w:t>
      </w:r>
      <w:r w:rsidR="00E927C9" w:rsidRPr="00874793">
        <w:rPr>
          <w:rFonts w:ascii="Arial" w:hAnsi="Arial" w:cs="Arial"/>
          <w:b/>
          <w:bCs/>
        </w:rPr>
        <w:t xml:space="preserve">bis </w:t>
      </w:r>
      <w:r w:rsidRPr="00874793">
        <w:rPr>
          <w:rFonts w:ascii="Arial" w:hAnsi="Arial" w:cs="Arial"/>
          <w:b/>
          <w:bCs/>
        </w:rPr>
        <w:t>04</w:t>
      </w:r>
      <w:r w:rsidR="00E927C9" w:rsidRPr="00874793">
        <w:rPr>
          <w:rFonts w:ascii="Arial" w:hAnsi="Arial" w:cs="Arial"/>
          <w:b/>
          <w:bCs/>
        </w:rPr>
        <w:t xml:space="preserve">. </w:t>
      </w:r>
      <w:r w:rsidRPr="00874793">
        <w:rPr>
          <w:rFonts w:ascii="Arial" w:hAnsi="Arial" w:cs="Arial"/>
          <w:b/>
          <w:bCs/>
        </w:rPr>
        <w:t>März</w:t>
      </w:r>
      <w:r w:rsidR="003269F4" w:rsidRPr="00874793">
        <w:rPr>
          <w:rFonts w:ascii="Arial" w:hAnsi="Arial" w:cs="Arial"/>
          <w:b/>
          <w:bCs/>
        </w:rPr>
        <w:t xml:space="preserve"> 20</w:t>
      </w:r>
      <w:r w:rsidR="008A7F37" w:rsidRPr="00874793">
        <w:rPr>
          <w:rFonts w:ascii="Arial" w:hAnsi="Arial" w:cs="Arial"/>
          <w:b/>
          <w:bCs/>
        </w:rPr>
        <w:t>2</w:t>
      </w:r>
      <w:r w:rsidRPr="00874793">
        <w:rPr>
          <w:rFonts w:ascii="Arial" w:hAnsi="Arial" w:cs="Arial"/>
          <w:b/>
          <w:bCs/>
        </w:rPr>
        <w:t>4</w:t>
      </w:r>
    </w:p>
    <w:p w:rsidR="00E927C9" w:rsidRPr="00874793" w:rsidRDefault="00E927C9" w:rsidP="000A0746">
      <w:pPr>
        <w:tabs>
          <w:tab w:val="left" w:pos="8222"/>
        </w:tabs>
        <w:spacing w:after="0" w:line="300" w:lineRule="atLeast"/>
        <w:ind w:right="-2"/>
        <w:rPr>
          <w:rFonts w:ascii="Arial" w:hAnsi="Arial" w:cs="Arial"/>
          <w:b/>
          <w:bCs/>
        </w:rPr>
      </w:pPr>
    </w:p>
    <w:p w:rsidR="00E927C9" w:rsidRPr="00874793" w:rsidRDefault="00CE4D7C" w:rsidP="000A0746">
      <w:pPr>
        <w:tabs>
          <w:tab w:val="left" w:pos="8222"/>
        </w:tabs>
        <w:spacing w:after="0" w:line="300" w:lineRule="atLeast"/>
        <w:ind w:right="-2"/>
        <w:rPr>
          <w:rFonts w:ascii="Arial" w:hAnsi="Arial" w:cs="Arial"/>
          <w:b/>
          <w:bCs/>
        </w:rPr>
      </w:pPr>
      <w:r w:rsidRPr="00874793">
        <w:rPr>
          <w:rFonts w:ascii="Arial" w:hAnsi="Arial" w:cs="Arial"/>
          <w:b/>
          <w:bCs/>
        </w:rPr>
        <w:t xml:space="preserve">31. </w:t>
      </w:r>
      <w:proofErr w:type="spellStart"/>
      <w:r w:rsidR="00E927C9" w:rsidRPr="00874793">
        <w:rPr>
          <w:rFonts w:ascii="Arial" w:hAnsi="Arial" w:cs="Arial"/>
          <w:b/>
          <w:bCs/>
        </w:rPr>
        <w:t>Floriga</w:t>
      </w:r>
      <w:proofErr w:type="spellEnd"/>
    </w:p>
    <w:p w:rsidR="00E927C9" w:rsidRPr="00874793" w:rsidRDefault="00E927C9" w:rsidP="000A0746">
      <w:pPr>
        <w:tabs>
          <w:tab w:val="left" w:pos="8222"/>
        </w:tabs>
        <w:spacing w:after="0" w:line="300" w:lineRule="atLeast"/>
        <w:ind w:right="-2"/>
        <w:rPr>
          <w:rFonts w:ascii="Arial" w:hAnsi="Arial" w:cs="Arial"/>
          <w:b/>
          <w:bCs/>
        </w:rPr>
      </w:pPr>
      <w:r w:rsidRPr="00874793">
        <w:rPr>
          <w:rFonts w:ascii="Arial" w:hAnsi="Arial" w:cs="Arial"/>
          <w:b/>
          <w:bCs/>
        </w:rPr>
        <w:t>Fachbörse für die grüne Branche</w:t>
      </w:r>
    </w:p>
    <w:p w:rsidR="00E927C9" w:rsidRPr="00874793" w:rsidRDefault="00CE4D7C" w:rsidP="000A0746">
      <w:pPr>
        <w:tabs>
          <w:tab w:val="left" w:pos="8222"/>
        </w:tabs>
        <w:spacing w:after="0" w:line="300" w:lineRule="atLeast"/>
        <w:ind w:right="-2"/>
        <w:rPr>
          <w:rFonts w:ascii="Arial" w:hAnsi="Arial" w:cs="Arial"/>
          <w:b/>
          <w:bCs/>
        </w:rPr>
      </w:pPr>
      <w:r w:rsidRPr="00874793">
        <w:rPr>
          <w:rFonts w:ascii="Arial" w:hAnsi="Arial" w:cs="Arial"/>
          <w:b/>
          <w:bCs/>
        </w:rPr>
        <w:t>03. März 2024</w:t>
      </w:r>
    </w:p>
    <w:p w:rsidR="005D2CF8" w:rsidRPr="00874793" w:rsidRDefault="005D2CF8" w:rsidP="000A0746">
      <w:pPr>
        <w:tabs>
          <w:tab w:val="left" w:pos="8222"/>
        </w:tabs>
        <w:spacing w:after="0" w:line="300" w:lineRule="atLeast"/>
        <w:ind w:right="-2"/>
        <w:rPr>
          <w:rFonts w:ascii="Arial" w:hAnsi="Arial" w:cs="Arial"/>
          <w:b/>
          <w:b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
          <w:iCs/>
        </w:rPr>
        <w:t>Für Fachbesucher</w:t>
      </w:r>
    </w:p>
    <w:p w:rsidR="003269F4" w:rsidRPr="00874793" w:rsidRDefault="003269F4" w:rsidP="000A0746">
      <w:pPr>
        <w:tabs>
          <w:tab w:val="left" w:pos="8222"/>
        </w:tabs>
        <w:spacing w:after="0" w:line="300" w:lineRule="atLeast"/>
        <w:ind w:right="-2"/>
        <w:rPr>
          <w:rFonts w:ascii="Arial" w:hAnsi="Arial" w:cs="Arial"/>
          <w:i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Cs/>
        </w:rPr>
        <w:t xml:space="preserve">Leipzig, </w:t>
      </w:r>
      <w:r w:rsidR="00CE4D7C" w:rsidRPr="00874793">
        <w:rPr>
          <w:rFonts w:ascii="Arial" w:hAnsi="Arial" w:cs="Arial"/>
          <w:iCs/>
        </w:rPr>
        <w:t>2</w:t>
      </w:r>
      <w:r w:rsidR="00FB3B17">
        <w:rPr>
          <w:rFonts w:ascii="Arial" w:hAnsi="Arial" w:cs="Arial"/>
          <w:iCs/>
        </w:rPr>
        <w:t>3</w:t>
      </w:r>
      <w:r w:rsidR="00611B13" w:rsidRPr="00874793">
        <w:rPr>
          <w:rFonts w:ascii="Arial" w:hAnsi="Arial" w:cs="Arial"/>
          <w:iCs/>
        </w:rPr>
        <w:t xml:space="preserve">. </w:t>
      </w:r>
      <w:r w:rsidR="00A40DC1">
        <w:rPr>
          <w:rFonts w:ascii="Arial" w:hAnsi="Arial" w:cs="Arial"/>
          <w:iCs/>
        </w:rPr>
        <w:t>Januar 2024</w:t>
      </w:r>
    </w:p>
    <w:p w:rsidR="003269F4" w:rsidRPr="00874793" w:rsidRDefault="003269F4" w:rsidP="000A0746">
      <w:pPr>
        <w:tabs>
          <w:tab w:val="left" w:pos="8222"/>
        </w:tabs>
        <w:spacing w:after="0" w:line="300" w:lineRule="atLeast"/>
        <w:ind w:right="-2"/>
        <w:rPr>
          <w:rFonts w:ascii="Arial" w:hAnsi="Arial" w:cs="Arial"/>
          <w:iCs/>
        </w:rPr>
      </w:pPr>
    </w:p>
    <w:p w:rsidR="00C15247" w:rsidRDefault="00C15247" w:rsidP="00C15247">
      <w:pPr>
        <w:tabs>
          <w:tab w:val="left" w:pos="8222"/>
        </w:tabs>
        <w:spacing w:after="0" w:line="300" w:lineRule="atLeast"/>
        <w:ind w:right="-2"/>
        <w:jc w:val="both"/>
        <w:rPr>
          <w:rFonts w:ascii="Arial" w:hAnsi="Arial" w:cs="Arial"/>
          <w:b/>
        </w:rPr>
      </w:pPr>
      <w:r>
        <w:rPr>
          <w:rFonts w:ascii="Arial" w:hAnsi="Arial" w:cs="Arial"/>
          <w:b/>
        </w:rPr>
        <w:t>Zehn Prozent Aussteller</w:t>
      </w:r>
      <w:r w:rsidR="00BB0BE4">
        <w:rPr>
          <w:rFonts w:ascii="Arial" w:hAnsi="Arial" w:cs="Arial"/>
          <w:b/>
        </w:rPr>
        <w:t>zuwachs</w:t>
      </w:r>
      <w:r>
        <w:rPr>
          <w:rFonts w:ascii="Arial" w:hAnsi="Arial" w:cs="Arial"/>
          <w:b/>
        </w:rPr>
        <w:t xml:space="preserve"> und größere Ausstellungsfläche:</w:t>
      </w:r>
    </w:p>
    <w:p w:rsidR="00AA59A4" w:rsidRDefault="004C6B0F" w:rsidP="00FE4095">
      <w:pPr>
        <w:tabs>
          <w:tab w:val="left" w:pos="8222"/>
        </w:tabs>
        <w:spacing w:after="0" w:line="300" w:lineRule="atLeast"/>
        <w:ind w:right="-2"/>
        <w:jc w:val="both"/>
        <w:rPr>
          <w:rFonts w:ascii="Arial" w:hAnsi="Arial" w:cs="Arial"/>
          <w:b/>
        </w:rPr>
      </w:pPr>
      <w:r w:rsidRPr="00FE4095">
        <w:rPr>
          <w:rFonts w:ascii="Arial" w:hAnsi="Arial" w:cs="Arial"/>
          <w:b/>
        </w:rPr>
        <w:t>Mehr Handwerkskunst und einzigartige Jubiläen auf der CADEAUX Leipzig</w:t>
      </w:r>
    </w:p>
    <w:p w:rsidR="00546131" w:rsidRDefault="00546131" w:rsidP="00FE4095">
      <w:pPr>
        <w:tabs>
          <w:tab w:val="left" w:pos="8222"/>
        </w:tabs>
        <w:spacing w:after="0" w:line="300" w:lineRule="atLeast"/>
        <w:ind w:right="-2"/>
        <w:jc w:val="both"/>
        <w:rPr>
          <w:rFonts w:ascii="Arial" w:hAnsi="Arial" w:cs="Arial"/>
          <w:b/>
        </w:rPr>
      </w:pPr>
    </w:p>
    <w:p w:rsidR="00160A68" w:rsidRDefault="00D865D6" w:rsidP="00FE4095">
      <w:pPr>
        <w:tabs>
          <w:tab w:val="left" w:pos="8222"/>
        </w:tabs>
        <w:spacing w:after="0" w:line="300" w:lineRule="atLeast"/>
        <w:ind w:right="-2"/>
        <w:jc w:val="both"/>
        <w:rPr>
          <w:rFonts w:ascii="Arial" w:hAnsi="Arial" w:cs="Arial"/>
          <w:b/>
        </w:rPr>
      </w:pPr>
      <w:r w:rsidRPr="00FE4095">
        <w:rPr>
          <w:rFonts w:ascii="Arial" w:hAnsi="Arial" w:cs="Arial"/>
          <w:b/>
          <w:color w:val="0F0F0F"/>
        </w:rPr>
        <w:t>Vom 02. bis 04. März 202</w:t>
      </w:r>
      <w:r w:rsidR="001A18F6" w:rsidRPr="00FE4095">
        <w:rPr>
          <w:rFonts w:ascii="Arial" w:hAnsi="Arial" w:cs="Arial"/>
          <w:b/>
          <w:color w:val="0F0F0F"/>
        </w:rPr>
        <w:t>4</w:t>
      </w:r>
      <w:r w:rsidRPr="00FE4095">
        <w:rPr>
          <w:rFonts w:ascii="Arial" w:hAnsi="Arial" w:cs="Arial"/>
          <w:b/>
          <w:color w:val="0F0F0F"/>
        </w:rPr>
        <w:t xml:space="preserve"> präsentieren</w:t>
      </w:r>
      <w:r w:rsidR="008753A4" w:rsidRPr="00FE4095">
        <w:rPr>
          <w:rFonts w:ascii="Arial" w:hAnsi="Arial" w:cs="Arial"/>
          <w:b/>
          <w:color w:val="0F0F0F"/>
        </w:rPr>
        <w:t xml:space="preserve"> </w:t>
      </w:r>
      <w:r w:rsidR="00C457F5">
        <w:rPr>
          <w:rFonts w:ascii="Arial" w:hAnsi="Arial" w:cs="Arial"/>
          <w:b/>
          <w:color w:val="0F0F0F"/>
        </w:rPr>
        <w:t>weit über</w:t>
      </w:r>
      <w:r w:rsidR="005E5ABC" w:rsidRPr="00FE4095">
        <w:rPr>
          <w:rFonts w:ascii="Arial" w:hAnsi="Arial" w:cs="Arial"/>
          <w:b/>
          <w:color w:val="0F0F0F"/>
        </w:rPr>
        <w:t xml:space="preserve"> 350 Aussteller und Marken </w:t>
      </w:r>
      <w:r w:rsidR="00D7401A" w:rsidRPr="00FE4095">
        <w:rPr>
          <w:rFonts w:ascii="Arial" w:hAnsi="Arial" w:cs="Arial"/>
          <w:b/>
          <w:color w:val="0F0F0F"/>
        </w:rPr>
        <w:t xml:space="preserve">ein buntes Potpourri </w:t>
      </w:r>
      <w:r w:rsidR="003D5A1A" w:rsidRPr="00FE4095">
        <w:rPr>
          <w:rFonts w:ascii="Arial" w:hAnsi="Arial" w:cs="Arial"/>
          <w:b/>
          <w:color w:val="0F0F0F"/>
        </w:rPr>
        <w:t>a</w:t>
      </w:r>
      <w:r w:rsidR="00E15978" w:rsidRPr="00FE4095">
        <w:rPr>
          <w:rFonts w:ascii="Arial" w:hAnsi="Arial" w:cs="Arial"/>
          <w:b/>
          <w:color w:val="0F0F0F"/>
        </w:rPr>
        <w:t>us</w:t>
      </w:r>
      <w:r w:rsidR="003D5A1A" w:rsidRPr="00FE4095">
        <w:rPr>
          <w:rFonts w:ascii="Arial" w:hAnsi="Arial" w:cs="Arial"/>
          <w:b/>
          <w:color w:val="0F0F0F"/>
        </w:rPr>
        <w:t xml:space="preserve"> Geschenk- und Wohntrends</w:t>
      </w:r>
      <w:r w:rsidR="00E15978" w:rsidRPr="00FE4095">
        <w:rPr>
          <w:rFonts w:ascii="Arial" w:hAnsi="Arial" w:cs="Arial"/>
          <w:b/>
          <w:color w:val="0F0F0F"/>
        </w:rPr>
        <w:t xml:space="preserve">, </w:t>
      </w:r>
      <w:r w:rsidRPr="00FE4095">
        <w:rPr>
          <w:rFonts w:ascii="Arial" w:hAnsi="Arial" w:cs="Arial"/>
          <w:b/>
          <w:color w:val="0F0F0F"/>
        </w:rPr>
        <w:t>Kunsthandwerk,</w:t>
      </w:r>
      <w:r w:rsidR="000A18A8" w:rsidRPr="00FE4095">
        <w:rPr>
          <w:rFonts w:ascii="Arial" w:hAnsi="Arial" w:cs="Arial"/>
          <w:b/>
          <w:color w:val="0F0F0F"/>
        </w:rPr>
        <w:t xml:space="preserve"> </w:t>
      </w:r>
      <w:r w:rsidR="00040F86">
        <w:rPr>
          <w:rFonts w:ascii="Arial" w:hAnsi="Arial" w:cs="Arial"/>
          <w:b/>
          <w:color w:val="0F0F0F"/>
        </w:rPr>
        <w:t xml:space="preserve">Floristik, </w:t>
      </w:r>
      <w:r w:rsidRPr="00FE4095">
        <w:rPr>
          <w:rFonts w:ascii="Arial" w:hAnsi="Arial" w:cs="Arial"/>
          <w:b/>
          <w:color w:val="0F0F0F"/>
        </w:rPr>
        <w:t>Papeterie, Gedeckte</w:t>
      </w:r>
      <w:r w:rsidR="00E15978" w:rsidRPr="00FE4095">
        <w:rPr>
          <w:rFonts w:ascii="Arial" w:hAnsi="Arial" w:cs="Arial"/>
          <w:b/>
          <w:color w:val="0F0F0F"/>
        </w:rPr>
        <w:t>r</w:t>
      </w:r>
      <w:r w:rsidRPr="00FE4095">
        <w:rPr>
          <w:rFonts w:ascii="Arial" w:hAnsi="Arial" w:cs="Arial"/>
          <w:b/>
          <w:color w:val="0F0F0F"/>
        </w:rPr>
        <w:t xml:space="preserve"> Tisch und Genuss</w:t>
      </w:r>
      <w:r w:rsidR="00B1279E" w:rsidRPr="00FE4095">
        <w:rPr>
          <w:rFonts w:ascii="Arial" w:hAnsi="Arial" w:cs="Arial"/>
          <w:b/>
          <w:color w:val="0F0F0F"/>
        </w:rPr>
        <w:t xml:space="preserve">, </w:t>
      </w:r>
      <w:r w:rsidRPr="00FE4095">
        <w:rPr>
          <w:rFonts w:ascii="Arial" w:hAnsi="Arial" w:cs="Arial"/>
          <w:b/>
          <w:color w:val="0F0F0F"/>
        </w:rPr>
        <w:t>Beauty und Wellness</w:t>
      </w:r>
      <w:r w:rsidR="00B1279E" w:rsidRPr="00FE4095">
        <w:rPr>
          <w:rFonts w:ascii="Arial" w:hAnsi="Arial" w:cs="Arial"/>
          <w:b/>
          <w:color w:val="0F0F0F"/>
        </w:rPr>
        <w:t xml:space="preserve"> sowie Uhren und Schmuck</w:t>
      </w:r>
      <w:r w:rsidR="00E15978" w:rsidRPr="00FE4095">
        <w:rPr>
          <w:rFonts w:ascii="Arial" w:hAnsi="Arial" w:cs="Arial"/>
          <w:b/>
          <w:color w:val="0F0F0F"/>
        </w:rPr>
        <w:t xml:space="preserve">. </w:t>
      </w:r>
      <w:r w:rsidR="009C73DF">
        <w:rPr>
          <w:rFonts w:ascii="Arial" w:hAnsi="Arial" w:cs="Arial"/>
          <w:b/>
          <w:color w:val="000000"/>
          <w:lang w:eastAsia="zh-CN"/>
        </w:rPr>
        <w:t>Insgesamt</w:t>
      </w:r>
      <w:r w:rsidR="00546131">
        <w:rPr>
          <w:rFonts w:ascii="Arial" w:hAnsi="Arial" w:cs="Arial"/>
          <w:b/>
          <w:color w:val="000000"/>
          <w:lang w:eastAsia="zh-CN"/>
        </w:rPr>
        <w:t xml:space="preserve"> </w:t>
      </w:r>
      <w:r w:rsidR="009C73DF">
        <w:rPr>
          <w:rFonts w:ascii="Arial" w:hAnsi="Arial" w:cs="Arial"/>
          <w:b/>
          <w:color w:val="000000"/>
          <w:lang w:eastAsia="zh-CN"/>
        </w:rPr>
        <w:t>haben sich</w:t>
      </w:r>
      <w:r w:rsidR="00546131">
        <w:rPr>
          <w:rFonts w:ascii="Arial" w:hAnsi="Arial" w:cs="Arial"/>
          <w:b/>
          <w:color w:val="000000"/>
          <w:lang w:eastAsia="zh-CN"/>
        </w:rPr>
        <w:t xml:space="preserve"> </w:t>
      </w:r>
      <w:r w:rsidR="00C15247">
        <w:rPr>
          <w:rFonts w:ascii="Arial" w:hAnsi="Arial" w:cs="Arial"/>
          <w:b/>
          <w:color w:val="000000"/>
          <w:lang w:eastAsia="zh-CN"/>
        </w:rPr>
        <w:t xml:space="preserve">für die CADEAUX Leipzig </w:t>
      </w:r>
      <w:r w:rsidR="009C73DF">
        <w:rPr>
          <w:rFonts w:ascii="Arial" w:hAnsi="Arial" w:cs="Arial"/>
          <w:b/>
          <w:color w:val="000000"/>
          <w:lang w:eastAsia="zh-CN"/>
        </w:rPr>
        <w:t>zehn Prozent mehr Aussteller als in den vergangenen beiden Jahren angemeldet. Darunter sind viele neue Firmen. So trumpft auch das</w:t>
      </w:r>
      <w:r w:rsidR="00546131">
        <w:rPr>
          <w:rFonts w:ascii="Arial" w:hAnsi="Arial" w:cs="Arial"/>
          <w:b/>
          <w:color w:val="000000"/>
          <w:lang w:eastAsia="zh-CN"/>
        </w:rPr>
        <w:t xml:space="preserve"> Erzgebirge</w:t>
      </w:r>
      <w:r w:rsidR="00C457F5">
        <w:rPr>
          <w:rFonts w:ascii="Arial" w:hAnsi="Arial" w:cs="Arial"/>
          <w:color w:val="000000"/>
          <w:sz w:val="20"/>
          <w:szCs w:val="20"/>
          <w:lang w:eastAsia="zh-CN"/>
        </w:rPr>
        <w:t xml:space="preserve"> </w:t>
      </w:r>
      <w:r w:rsidR="004C6B0F" w:rsidRPr="00FE4095">
        <w:rPr>
          <w:rFonts w:ascii="Arial" w:hAnsi="Arial" w:cs="Arial"/>
          <w:b/>
        </w:rPr>
        <w:t xml:space="preserve">mit einem erweiterten Angebot auf </w:t>
      </w:r>
      <w:r w:rsidR="00C15247">
        <w:rPr>
          <w:rFonts w:ascii="Arial" w:hAnsi="Arial" w:cs="Arial"/>
          <w:b/>
        </w:rPr>
        <w:t xml:space="preserve">und ist in Feierlaune </w:t>
      </w:r>
      <w:r w:rsidR="004C6B0F" w:rsidRPr="00FE4095">
        <w:rPr>
          <w:rFonts w:ascii="Arial" w:hAnsi="Arial" w:cs="Arial"/>
          <w:b/>
        </w:rPr>
        <w:t xml:space="preserve">– </w:t>
      </w:r>
      <w:r w:rsidR="00C15247">
        <w:rPr>
          <w:rFonts w:ascii="Arial" w:hAnsi="Arial" w:cs="Arial"/>
          <w:b/>
        </w:rPr>
        <w:t xml:space="preserve">mit </w:t>
      </w:r>
      <w:r w:rsidR="004C6B0F" w:rsidRPr="00FE4095">
        <w:rPr>
          <w:rFonts w:ascii="Arial" w:hAnsi="Arial" w:cs="Arial"/>
          <w:b/>
        </w:rPr>
        <w:t>kleine</w:t>
      </w:r>
      <w:r w:rsidR="00C15247">
        <w:rPr>
          <w:rFonts w:ascii="Arial" w:hAnsi="Arial" w:cs="Arial"/>
          <w:b/>
        </w:rPr>
        <w:t>n</w:t>
      </w:r>
      <w:r w:rsidR="004C6B0F" w:rsidRPr="00FE4095">
        <w:rPr>
          <w:rFonts w:ascii="Arial" w:hAnsi="Arial" w:cs="Arial"/>
          <w:b/>
        </w:rPr>
        <w:t xml:space="preserve"> Schätze</w:t>
      </w:r>
      <w:r w:rsidR="00C15247">
        <w:rPr>
          <w:rFonts w:ascii="Arial" w:hAnsi="Arial" w:cs="Arial"/>
          <w:b/>
        </w:rPr>
        <w:t>n</w:t>
      </w:r>
      <w:r w:rsidR="004C6B0F" w:rsidRPr="00FE4095">
        <w:rPr>
          <w:rFonts w:ascii="Arial" w:hAnsi="Arial" w:cs="Arial"/>
          <w:b/>
        </w:rPr>
        <w:t>, große</w:t>
      </w:r>
      <w:r w:rsidR="00C15247">
        <w:rPr>
          <w:rFonts w:ascii="Arial" w:hAnsi="Arial" w:cs="Arial"/>
          <w:b/>
        </w:rPr>
        <w:t>n</w:t>
      </w:r>
      <w:r w:rsidR="004C6B0F" w:rsidRPr="00FE4095">
        <w:rPr>
          <w:rFonts w:ascii="Arial" w:hAnsi="Arial" w:cs="Arial"/>
          <w:b/>
        </w:rPr>
        <w:t xml:space="preserve"> Neuheiten und handgemachte</w:t>
      </w:r>
      <w:r w:rsidR="00C15247">
        <w:rPr>
          <w:rFonts w:ascii="Arial" w:hAnsi="Arial" w:cs="Arial"/>
          <w:b/>
        </w:rPr>
        <w:t>n</w:t>
      </w:r>
      <w:r w:rsidR="004C6B0F" w:rsidRPr="00FE4095">
        <w:rPr>
          <w:rFonts w:ascii="Arial" w:hAnsi="Arial" w:cs="Arial"/>
          <w:b/>
        </w:rPr>
        <w:t xml:space="preserve"> Highlights. </w:t>
      </w:r>
    </w:p>
    <w:p w:rsidR="004C6B0F" w:rsidRPr="00FE4095" w:rsidRDefault="004C6B0F" w:rsidP="00FE4095">
      <w:pPr>
        <w:tabs>
          <w:tab w:val="left" w:pos="8222"/>
        </w:tabs>
        <w:spacing w:after="0" w:line="300" w:lineRule="atLeast"/>
        <w:ind w:right="-2"/>
        <w:jc w:val="both"/>
        <w:rPr>
          <w:rFonts w:ascii="Arial" w:hAnsi="Arial" w:cs="Arial"/>
        </w:rPr>
      </w:pPr>
    </w:p>
    <w:p w:rsidR="002311E4" w:rsidRPr="00FE4095" w:rsidRDefault="002311E4" w:rsidP="00FE4095">
      <w:pPr>
        <w:jc w:val="both"/>
        <w:rPr>
          <w:rFonts w:ascii="Arial" w:hAnsi="Arial" w:cs="Arial"/>
        </w:rPr>
      </w:pPr>
      <w:r w:rsidRPr="00FE4095">
        <w:rPr>
          <w:rFonts w:ascii="Arial" w:hAnsi="Arial" w:cs="Arial"/>
        </w:rPr>
        <w:t xml:space="preserve">Die CADEAUX Leipzig wird erneut zum Hotspot für alle Fans des </w:t>
      </w:r>
      <w:r w:rsidR="00E95B06" w:rsidRPr="00FE4095">
        <w:rPr>
          <w:rFonts w:ascii="Arial" w:hAnsi="Arial" w:cs="Arial"/>
        </w:rPr>
        <w:t xml:space="preserve">Erzgebirgischen </w:t>
      </w:r>
      <w:r w:rsidRPr="00FE4095">
        <w:rPr>
          <w:rFonts w:ascii="Arial" w:hAnsi="Arial" w:cs="Arial"/>
        </w:rPr>
        <w:t>Kunsthandwerks</w:t>
      </w:r>
      <w:r w:rsidR="00E95B06" w:rsidRPr="00FE4095">
        <w:rPr>
          <w:rFonts w:ascii="Arial" w:hAnsi="Arial" w:cs="Arial"/>
        </w:rPr>
        <w:t xml:space="preserve">, das sich im Frühjahr 2024 </w:t>
      </w:r>
      <w:r w:rsidRPr="00FE4095">
        <w:rPr>
          <w:rFonts w:ascii="Arial" w:hAnsi="Arial" w:cs="Arial"/>
        </w:rPr>
        <w:t>nicht nur umfangreicher, sondern auch bunter und vielfältiger denn je</w:t>
      </w:r>
      <w:r w:rsidR="00E95B06" w:rsidRPr="00FE4095">
        <w:rPr>
          <w:rFonts w:ascii="Arial" w:hAnsi="Arial" w:cs="Arial"/>
        </w:rPr>
        <w:t xml:space="preserve"> präsentiert.</w:t>
      </w:r>
    </w:p>
    <w:p w:rsidR="009C73DF" w:rsidRPr="00221990" w:rsidRDefault="002311E4" w:rsidP="00FE4095">
      <w:pPr>
        <w:jc w:val="both"/>
        <w:rPr>
          <w:rFonts w:ascii="Arial" w:hAnsi="Arial" w:cs="Arial"/>
        </w:rPr>
      </w:pPr>
      <w:r w:rsidRPr="00FE4095">
        <w:rPr>
          <w:rFonts w:ascii="Arial" w:hAnsi="Arial" w:cs="Arial"/>
        </w:rPr>
        <w:t xml:space="preserve">Mittelpunkt der Aufmerksamkeit ist die Sonderschau "Neuland – Innovationen aus dem Erzgebirge". Hier zeigen </w:t>
      </w:r>
      <w:r w:rsidR="00C46BF6">
        <w:rPr>
          <w:rFonts w:ascii="Arial" w:hAnsi="Arial" w:cs="Arial"/>
        </w:rPr>
        <w:t>mehr als 20</w:t>
      </w:r>
      <w:r w:rsidRPr="00FE4095">
        <w:rPr>
          <w:rFonts w:ascii="Arial" w:hAnsi="Arial" w:cs="Arial"/>
        </w:rPr>
        <w:t xml:space="preserve"> Mitglieder des Verbandes Erzgebirgischer Kunsthandwerker und Spielzeug</w:t>
      </w:r>
      <w:r w:rsidR="00C46BF6">
        <w:rPr>
          <w:rFonts w:ascii="Arial" w:hAnsi="Arial" w:cs="Arial"/>
        </w:rPr>
        <w:t>hersteller</w:t>
      </w:r>
      <w:r w:rsidRPr="00FE4095">
        <w:rPr>
          <w:rFonts w:ascii="Arial" w:hAnsi="Arial" w:cs="Arial"/>
        </w:rPr>
        <w:t xml:space="preserve">, dass Tradition und Innovation Hand in Hand gehen können. </w:t>
      </w:r>
      <w:r w:rsidR="0055651A" w:rsidRPr="00FE4095">
        <w:rPr>
          <w:rFonts w:ascii="Arial" w:hAnsi="Arial" w:cs="Arial"/>
        </w:rPr>
        <w:t xml:space="preserve">Zu sehen sind die </w:t>
      </w:r>
      <w:r w:rsidR="0055651A" w:rsidRPr="00FE4095">
        <w:rPr>
          <w:rFonts w:ascii="Arial" w:hAnsi="Arial" w:cs="Arial"/>
          <w:iCs/>
        </w:rPr>
        <w:t xml:space="preserve">Trends der Holzkunst-Produkte für das Jahr 2024. </w:t>
      </w:r>
      <w:r w:rsidR="0055651A" w:rsidRPr="00FE4095">
        <w:rPr>
          <w:rFonts w:ascii="Arial" w:hAnsi="Arial" w:cs="Arial"/>
        </w:rPr>
        <w:t>Der Holzspielzeugmacher-Nachwuchs</w:t>
      </w:r>
      <w:r w:rsidRPr="00FE4095">
        <w:rPr>
          <w:rFonts w:ascii="Arial" w:hAnsi="Arial" w:cs="Arial"/>
        </w:rPr>
        <w:t xml:space="preserve"> g</w:t>
      </w:r>
      <w:r w:rsidR="0055651A" w:rsidRPr="00FE4095">
        <w:rPr>
          <w:rFonts w:ascii="Arial" w:hAnsi="Arial" w:cs="Arial"/>
        </w:rPr>
        <w:t>ibt</w:t>
      </w:r>
      <w:r w:rsidRPr="00FE4095">
        <w:rPr>
          <w:rFonts w:ascii="Arial" w:hAnsi="Arial" w:cs="Arial"/>
        </w:rPr>
        <w:t xml:space="preserve"> live an der Werkbank Einblicke in die Kunst des Spanbaumstechens und Drechselns. Eine virtuelle Reise durch die Ausbildungsstätte</w:t>
      </w:r>
      <w:r w:rsidR="0055651A" w:rsidRPr="00FE4095">
        <w:rPr>
          <w:rFonts w:ascii="Arial" w:hAnsi="Arial" w:cs="Arial"/>
        </w:rPr>
        <w:t xml:space="preserve"> in </w:t>
      </w:r>
      <w:proofErr w:type="spellStart"/>
      <w:r w:rsidR="0055651A" w:rsidRPr="00FE4095">
        <w:rPr>
          <w:rFonts w:ascii="Arial" w:hAnsi="Arial" w:cs="Arial"/>
        </w:rPr>
        <w:t>Seiffen</w:t>
      </w:r>
      <w:proofErr w:type="spellEnd"/>
      <w:r w:rsidRPr="00FE4095">
        <w:rPr>
          <w:rFonts w:ascii="Arial" w:hAnsi="Arial" w:cs="Arial"/>
        </w:rPr>
        <w:t xml:space="preserve"> ist ebenfalls möglich</w:t>
      </w:r>
      <w:r w:rsidR="00FE4095" w:rsidRPr="00FE4095">
        <w:rPr>
          <w:rFonts w:ascii="Arial" w:hAnsi="Arial" w:cs="Arial"/>
        </w:rPr>
        <w:t>.</w:t>
      </w:r>
      <w:r w:rsidR="00231E58">
        <w:rPr>
          <w:rFonts w:ascii="Arial" w:hAnsi="Arial" w:cs="Arial"/>
        </w:rPr>
        <w:t xml:space="preserve"> Ganz traditionell wird auch 2024 die beliebte Picus-Serie erweitert. Der </w:t>
      </w:r>
      <w:r w:rsidR="00F54416">
        <w:rPr>
          <w:rFonts w:ascii="Arial" w:hAnsi="Arial" w:cs="Arial"/>
        </w:rPr>
        <w:t xml:space="preserve">gedrechselte </w:t>
      </w:r>
      <w:r w:rsidR="00231E58">
        <w:rPr>
          <w:rFonts w:ascii="Arial" w:hAnsi="Arial" w:cs="Arial"/>
        </w:rPr>
        <w:t>Verbandsbotschafter aus Fichtenholz w</w:t>
      </w:r>
      <w:r w:rsidR="00F54416">
        <w:rPr>
          <w:rFonts w:ascii="Arial" w:hAnsi="Arial" w:cs="Arial"/>
        </w:rPr>
        <w:t>ird in neuem Gewand auf der CADEAUX Leipzig vorgestellt.</w:t>
      </w:r>
    </w:p>
    <w:p w:rsidR="009C73DF" w:rsidRDefault="00E95B06" w:rsidP="00FE4095">
      <w:pPr>
        <w:jc w:val="both"/>
        <w:rPr>
          <w:rFonts w:ascii="Arial" w:hAnsi="Arial" w:cs="Arial"/>
          <w:b/>
        </w:rPr>
      </w:pPr>
      <w:r w:rsidRPr="00FE4095">
        <w:rPr>
          <w:rFonts w:ascii="Arial" w:hAnsi="Arial" w:cs="Arial"/>
          <w:b/>
        </w:rPr>
        <w:t xml:space="preserve">Sonderaktion zur 700-Jahr-Feier von </w:t>
      </w:r>
      <w:proofErr w:type="spellStart"/>
      <w:r w:rsidRPr="00FE4095">
        <w:rPr>
          <w:rFonts w:ascii="Arial" w:hAnsi="Arial" w:cs="Arial"/>
          <w:b/>
        </w:rPr>
        <w:t>Seiffen</w:t>
      </w:r>
      <w:proofErr w:type="spellEnd"/>
    </w:p>
    <w:p w:rsidR="00E95B06" w:rsidRDefault="002311E4" w:rsidP="00FE4095">
      <w:pPr>
        <w:jc w:val="both"/>
        <w:rPr>
          <w:rFonts w:ascii="Arial" w:hAnsi="Arial" w:cs="Arial"/>
        </w:rPr>
      </w:pPr>
      <w:r w:rsidRPr="00FE4095">
        <w:rPr>
          <w:rFonts w:ascii="Arial" w:hAnsi="Arial" w:cs="Arial"/>
        </w:rPr>
        <w:t xml:space="preserve">Die Messe feiert </w:t>
      </w:r>
      <w:r w:rsidR="00E95B06" w:rsidRPr="00FE4095">
        <w:rPr>
          <w:rFonts w:ascii="Arial" w:hAnsi="Arial" w:cs="Arial"/>
        </w:rPr>
        <w:t>gemeinsam mit de</w:t>
      </w:r>
      <w:r w:rsidR="00C46BF6">
        <w:rPr>
          <w:rFonts w:ascii="Arial" w:hAnsi="Arial" w:cs="Arial"/>
        </w:rPr>
        <w:t xml:space="preserve">r Drechslergenossenschaft DREGENO </w:t>
      </w:r>
      <w:r w:rsidR="00E95B06" w:rsidRPr="00FE4095">
        <w:rPr>
          <w:rFonts w:ascii="Arial" w:hAnsi="Arial" w:cs="Arial"/>
        </w:rPr>
        <w:t xml:space="preserve">das </w:t>
      </w:r>
      <w:r w:rsidR="004B55F3">
        <w:rPr>
          <w:rFonts w:ascii="Arial" w:hAnsi="Arial" w:cs="Arial"/>
        </w:rPr>
        <w:br w:type="textWrapping" w:clear="all"/>
      </w:r>
      <w:r w:rsidR="00E95B06" w:rsidRPr="00FE4095">
        <w:rPr>
          <w:rFonts w:ascii="Arial" w:hAnsi="Arial" w:cs="Arial"/>
        </w:rPr>
        <w:t xml:space="preserve">700-jährige Jubiläum </w:t>
      </w:r>
      <w:r w:rsidR="00C46BF6">
        <w:rPr>
          <w:rFonts w:ascii="Arial" w:hAnsi="Arial" w:cs="Arial"/>
        </w:rPr>
        <w:t>des Spielzeugdorfs</w:t>
      </w:r>
      <w:r w:rsidR="00E95B06" w:rsidRPr="00FE4095">
        <w:rPr>
          <w:rFonts w:ascii="Arial" w:hAnsi="Arial" w:cs="Arial"/>
        </w:rPr>
        <w:t xml:space="preserve"> </w:t>
      </w:r>
      <w:proofErr w:type="spellStart"/>
      <w:r w:rsidR="00E95B06" w:rsidRPr="00FE4095">
        <w:rPr>
          <w:rFonts w:ascii="Arial" w:hAnsi="Arial" w:cs="Arial"/>
        </w:rPr>
        <w:t>Seiffen</w:t>
      </w:r>
      <w:proofErr w:type="spellEnd"/>
      <w:r w:rsidR="00E95B06" w:rsidRPr="00FE4095">
        <w:rPr>
          <w:rFonts w:ascii="Arial" w:hAnsi="Arial" w:cs="Arial"/>
        </w:rPr>
        <w:t xml:space="preserve">. Die Gemeinde im sächsischen </w:t>
      </w:r>
      <w:r w:rsidR="00E95B06" w:rsidRPr="00FE4095">
        <w:rPr>
          <w:rFonts w:ascii="Arial" w:hAnsi="Arial" w:cs="Arial"/>
        </w:rPr>
        <w:lastRenderedPageBreak/>
        <w:t xml:space="preserve">Erzgebirgskreis ist bekannt </w:t>
      </w:r>
      <w:r w:rsidR="00C46BF6">
        <w:rPr>
          <w:rFonts w:ascii="Arial" w:hAnsi="Arial" w:cs="Arial"/>
        </w:rPr>
        <w:t>als Zentrum der</w:t>
      </w:r>
      <w:r w:rsidR="00E95B06" w:rsidRPr="00FE4095">
        <w:rPr>
          <w:rFonts w:ascii="Arial" w:hAnsi="Arial" w:cs="Arial"/>
        </w:rPr>
        <w:t xml:space="preserve"> Spielzeugmacher und</w:t>
      </w:r>
      <w:r w:rsidR="00C46BF6">
        <w:rPr>
          <w:rFonts w:ascii="Arial" w:hAnsi="Arial" w:cs="Arial"/>
        </w:rPr>
        <w:t xml:space="preserve"> Kunsthandwerker</w:t>
      </w:r>
      <w:r w:rsidR="00E95B06" w:rsidRPr="00FE4095">
        <w:rPr>
          <w:rFonts w:ascii="Arial" w:hAnsi="Arial" w:cs="Arial"/>
        </w:rPr>
        <w:t>. Zur Leipziger Messe besteht eine historische Verbindung</w:t>
      </w:r>
      <w:r w:rsidR="00C30CFC" w:rsidRPr="00FE4095">
        <w:rPr>
          <w:rFonts w:ascii="Arial" w:hAnsi="Arial" w:cs="Arial"/>
        </w:rPr>
        <w:t xml:space="preserve"> </w:t>
      </w:r>
      <w:r w:rsidR="00E95B06" w:rsidRPr="00FE4095">
        <w:rPr>
          <w:rFonts w:ascii="Arial" w:hAnsi="Arial" w:cs="Arial"/>
        </w:rPr>
        <w:t>über viele Jahrhunderte, die auf der CADEAUX mit einem ganz besonderen Empfang gefeiert wird</w:t>
      </w:r>
      <w:r w:rsidR="00DF72D4">
        <w:rPr>
          <w:rFonts w:ascii="Arial" w:hAnsi="Arial" w:cs="Arial"/>
        </w:rPr>
        <w:t xml:space="preserve">: </w:t>
      </w:r>
    </w:p>
    <w:p w:rsidR="00696CF3" w:rsidRPr="00696CF3" w:rsidRDefault="00696CF3" w:rsidP="00FE4095">
      <w:pPr>
        <w:jc w:val="both"/>
        <w:rPr>
          <w:rFonts w:ascii="Arial" w:hAnsi="Arial" w:cs="Arial"/>
        </w:rPr>
      </w:pPr>
      <w:r w:rsidRPr="00696CF3">
        <w:rPr>
          <w:rFonts w:ascii="Arial" w:hAnsi="Arial" w:cs="Arial"/>
        </w:rPr>
        <w:t xml:space="preserve">Der </w:t>
      </w:r>
      <w:proofErr w:type="spellStart"/>
      <w:r w:rsidRPr="00696CF3">
        <w:rPr>
          <w:rFonts w:ascii="Arial" w:hAnsi="Arial" w:cs="Arial"/>
        </w:rPr>
        <w:t>Seiffener</w:t>
      </w:r>
      <w:proofErr w:type="spellEnd"/>
      <w:r w:rsidRPr="00696CF3">
        <w:rPr>
          <w:rFonts w:ascii="Arial" w:hAnsi="Arial" w:cs="Arial"/>
        </w:rPr>
        <w:t xml:space="preserve"> Textilhändler Johann Friedrich </w:t>
      </w:r>
      <w:proofErr w:type="spellStart"/>
      <w:r w:rsidRPr="00696CF3">
        <w:rPr>
          <w:rFonts w:ascii="Arial" w:hAnsi="Arial" w:cs="Arial"/>
        </w:rPr>
        <w:t>Hiemann</w:t>
      </w:r>
      <w:proofErr w:type="spellEnd"/>
      <w:r w:rsidRPr="00696CF3">
        <w:rPr>
          <w:rFonts w:ascii="Arial" w:hAnsi="Arial" w:cs="Arial"/>
        </w:rPr>
        <w:t xml:space="preserve"> machte sich im Jahr 1699 auf zur Leipziger Messe und brachte den erzgebirgischen Holzdrechslern von dort Aufträge für hölzerne Gebrauchsgegenstände mit. Zum 325. Mal jährt sich in diesem Jahr </w:t>
      </w:r>
      <w:proofErr w:type="spellStart"/>
      <w:r w:rsidRPr="00696CF3">
        <w:rPr>
          <w:rFonts w:ascii="Arial" w:hAnsi="Arial" w:cs="Arial"/>
        </w:rPr>
        <w:t>Hiemanns</w:t>
      </w:r>
      <w:proofErr w:type="spellEnd"/>
      <w:r w:rsidRPr="00696CF3">
        <w:rPr>
          <w:rFonts w:ascii="Arial" w:hAnsi="Arial" w:cs="Arial"/>
        </w:rPr>
        <w:t xml:space="preserve"> Reise – </w:t>
      </w:r>
      <w:proofErr w:type="spellStart"/>
      <w:r w:rsidRPr="00696CF3">
        <w:rPr>
          <w:rFonts w:ascii="Arial" w:hAnsi="Arial" w:cs="Arial"/>
        </w:rPr>
        <w:t>Dregeno</w:t>
      </w:r>
      <w:proofErr w:type="spellEnd"/>
      <w:r w:rsidRPr="00696CF3">
        <w:rPr>
          <w:rFonts w:ascii="Arial" w:hAnsi="Arial" w:cs="Arial"/>
        </w:rPr>
        <w:t xml:space="preserve"> begibt sich auf seine Spuren und wird diesen Weg noch einmal laufen. Am 2. März </w:t>
      </w:r>
      <w:r>
        <w:rPr>
          <w:rFonts w:ascii="Arial" w:hAnsi="Arial" w:cs="Arial"/>
        </w:rPr>
        <w:t xml:space="preserve">2024 </w:t>
      </w:r>
      <w:r w:rsidRPr="00696CF3">
        <w:rPr>
          <w:rFonts w:ascii="Arial" w:hAnsi="Arial" w:cs="Arial"/>
        </w:rPr>
        <w:t xml:space="preserve">soll „Johann Friedrich </w:t>
      </w:r>
      <w:proofErr w:type="spellStart"/>
      <w:r w:rsidRPr="00696CF3">
        <w:rPr>
          <w:rFonts w:ascii="Arial" w:hAnsi="Arial" w:cs="Arial"/>
        </w:rPr>
        <w:t>Hiemann</w:t>
      </w:r>
      <w:proofErr w:type="spellEnd"/>
      <w:r w:rsidRPr="00696CF3">
        <w:rPr>
          <w:rFonts w:ascii="Arial" w:hAnsi="Arial" w:cs="Arial"/>
        </w:rPr>
        <w:t xml:space="preserve">“ samt seinem mit Erzgebirgischer Holzkunst beladenen </w:t>
      </w:r>
      <w:proofErr w:type="spellStart"/>
      <w:r w:rsidRPr="00696CF3">
        <w:rPr>
          <w:rFonts w:ascii="Arial" w:hAnsi="Arial" w:cs="Arial"/>
        </w:rPr>
        <w:t>Schiebock</w:t>
      </w:r>
      <w:proofErr w:type="spellEnd"/>
      <w:r w:rsidRPr="00696CF3">
        <w:rPr>
          <w:rFonts w:ascii="Arial" w:hAnsi="Arial" w:cs="Arial"/>
        </w:rPr>
        <w:t xml:space="preserve"> auf der CADEAUX </w:t>
      </w:r>
      <w:r>
        <w:rPr>
          <w:rFonts w:ascii="Arial" w:hAnsi="Arial" w:cs="Arial"/>
        </w:rPr>
        <w:t xml:space="preserve">Leipzig </w:t>
      </w:r>
      <w:r w:rsidRPr="00696CF3">
        <w:rPr>
          <w:rFonts w:ascii="Arial" w:hAnsi="Arial" w:cs="Arial"/>
        </w:rPr>
        <w:t>ankommen.</w:t>
      </w:r>
      <w:r>
        <w:rPr>
          <w:rFonts w:ascii="Arial" w:hAnsi="Arial" w:cs="Arial"/>
        </w:rPr>
        <w:t xml:space="preserve"> Feierlich in Empfang genommen wird er von der Geschäftsführung der Leipziger Messe, dem Forum Erzgebirge und allen interessierten Ausstellern und Besuchern der Messe.</w:t>
      </w:r>
    </w:p>
    <w:p w:rsidR="00C30CFC" w:rsidRPr="00FE4095" w:rsidRDefault="00C30CFC" w:rsidP="00FE4095">
      <w:pPr>
        <w:jc w:val="both"/>
        <w:rPr>
          <w:rFonts w:ascii="Arial" w:hAnsi="Arial" w:cs="Arial"/>
          <w:b/>
        </w:rPr>
      </w:pPr>
      <w:r w:rsidRPr="00FE4095">
        <w:rPr>
          <w:rFonts w:ascii="Arial" w:hAnsi="Arial" w:cs="Arial"/>
          <w:b/>
        </w:rPr>
        <w:t xml:space="preserve">Pyramiden-Premiere </w:t>
      </w:r>
      <w:r w:rsidR="0055651A" w:rsidRPr="00FE4095">
        <w:rPr>
          <w:rFonts w:ascii="Arial" w:hAnsi="Arial" w:cs="Arial"/>
          <w:b/>
        </w:rPr>
        <w:t>im Forum Erzgebirge</w:t>
      </w:r>
    </w:p>
    <w:p w:rsidR="002311E4" w:rsidRPr="00FE4095" w:rsidRDefault="00C30CFC" w:rsidP="004B55F3">
      <w:pPr>
        <w:pStyle w:val="StandardWeb"/>
        <w:spacing w:after="200" w:afterAutospacing="0"/>
        <w:jc w:val="both"/>
        <w:rPr>
          <w:rFonts w:ascii="Arial" w:hAnsi="Arial" w:cs="Arial"/>
          <w:sz w:val="22"/>
          <w:szCs w:val="22"/>
        </w:rPr>
      </w:pPr>
      <w:r w:rsidRPr="00FE4095">
        <w:rPr>
          <w:rFonts w:ascii="Arial" w:hAnsi="Arial" w:cs="Arial"/>
          <w:sz w:val="22"/>
          <w:szCs w:val="22"/>
        </w:rPr>
        <w:t>Als</w:t>
      </w:r>
      <w:r w:rsidR="002311E4" w:rsidRPr="00FE4095">
        <w:rPr>
          <w:rFonts w:ascii="Arial" w:hAnsi="Arial" w:cs="Arial"/>
          <w:sz w:val="22"/>
          <w:szCs w:val="22"/>
        </w:rPr>
        <w:t xml:space="preserve"> Sahnehäubchen auf der Geburtstagstorte präsentiert das Familienunternehmen Kleinkunst Müller aus </w:t>
      </w:r>
      <w:proofErr w:type="spellStart"/>
      <w:r w:rsidR="002311E4" w:rsidRPr="00FE4095">
        <w:rPr>
          <w:rFonts w:ascii="Arial" w:hAnsi="Arial" w:cs="Arial"/>
          <w:sz w:val="22"/>
          <w:szCs w:val="22"/>
        </w:rPr>
        <w:t>Seiffen</w:t>
      </w:r>
      <w:proofErr w:type="spellEnd"/>
      <w:r w:rsidR="002311E4" w:rsidRPr="00FE4095">
        <w:rPr>
          <w:rFonts w:ascii="Arial" w:hAnsi="Arial" w:cs="Arial"/>
          <w:sz w:val="22"/>
          <w:szCs w:val="22"/>
        </w:rPr>
        <w:t xml:space="preserve"> </w:t>
      </w:r>
      <w:r w:rsidR="0055651A" w:rsidRPr="00FE4095">
        <w:rPr>
          <w:rFonts w:ascii="Arial" w:hAnsi="Arial" w:cs="Arial"/>
          <w:sz w:val="22"/>
          <w:szCs w:val="22"/>
        </w:rPr>
        <w:t xml:space="preserve">zu ihrem 125-jährigen Betriebsjubiläum eine zuvor noch nie veröffentlichte </w:t>
      </w:r>
      <w:r w:rsidR="002311E4" w:rsidRPr="00FE4095">
        <w:rPr>
          <w:rFonts w:ascii="Arial" w:hAnsi="Arial" w:cs="Arial"/>
          <w:sz w:val="22"/>
          <w:szCs w:val="22"/>
        </w:rPr>
        <w:t>Pyramide</w:t>
      </w:r>
      <w:r w:rsidR="0055651A" w:rsidRPr="00FE4095">
        <w:rPr>
          <w:rFonts w:ascii="Arial" w:hAnsi="Arial" w:cs="Arial"/>
          <w:sz w:val="22"/>
          <w:szCs w:val="22"/>
        </w:rPr>
        <w:t xml:space="preserve">. </w:t>
      </w:r>
      <w:r w:rsidR="001102F1" w:rsidRPr="00FE4095">
        <w:rPr>
          <w:rFonts w:ascii="Arial" w:hAnsi="Arial" w:cs="Arial"/>
          <w:sz w:val="22"/>
          <w:szCs w:val="22"/>
        </w:rPr>
        <w:t xml:space="preserve">Diese wurde bereits 1963 von Gunter Müller entwickelt. </w:t>
      </w:r>
      <w:r w:rsidR="0055651A" w:rsidRPr="00FE4095">
        <w:rPr>
          <w:rFonts w:ascii="Arial" w:hAnsi="Arial" w:cs="Arial"/>
          <w:sz w:val="22"/>
          <w:szCs w:val="22"/>
        </w:rPr>
        <w:t>Ringo Müller, Holzspielzeugmachermeister und</w:t>
      </w:r>
      <w:r w:rsidR="006640BF" w:rsidRPr="00FE4095">
        <w:rPr>
          <w:rFonts w:ascii="Arial" w:hAnsi="Arial" w:cs="Arial"/>
          <w:sz w:val="22"/>
          <w:szCs w:val="22"/>
        </w:rPr>
        <w:t xml:space="preserve"> </w:t>
      </w:r>
      <w:proofErr w:type="spellStart"/>
      <w:r w:rsidR="0055651A" w:rsidRPr="00FE4095">
        <w:rPr>
          <w:rFonts w:ascii="Arial" w:hAnsi="Arial" w:cs="Arial"/>
          <w:sz w:val="22"/>
          <w:szCs w:val="22"/>
        </w:rPr>
        <w:t>Geschäftsführer</w:t>
      </w:r>
      <w:r w:rsidR="006640BF" w:rsidRPr="00FE4095">
        <w:rPr>
          <w:rFonts w:ascii="Arial" w:hAnsi="Arial" w:cs="Arial"/>
          <w:sz w:val="22"/>
          <w:szCs w:val="22"/>
        </w:rPr>
        <w:t xml:space="preserve"> </w:t>
      </w:r>
      <w:r w:rsidR="0055651A" w:rsidRPr="00FE4095">
        <w:rPr>
          <w:rFonts w:ascii="Arial" w:hAnsi="Arial" w:cs="Arial"/>
          <w:sz w:val="22"/>
          <w:szCs w:val="22"/>
        </w:rPr>
        <w:t>in</w:t>
      </w:r>
      <w:proofErr w:type="spellEnd"/>
      <w:r w:rsidR="0055651A" w:rsidRPr="00FE4095">
        <w:rPr>
          <w:rFonts w:ascii="Arial" w:hAnsi="Arial" w:cs="Arial"/>
          <w:sz w:val="22"/>
          <w:szCs w:val="22"/>
        </w:rPr>
        <w:t xml:space="preserve"> 4. Generation</w:t>
      </w:r>
      <w:r w:rsidR="001102F1" w:rsidRPr="00FE4095">
        <w:rPr>
          <w:rFonts w:ascii="Arial" w:hAnsi="Arial" w:cs="Arial"/>
          <w:sz w:val="22"/>
          <w:szCs w:val="22"/>
        </w:rPr>
        <w:t>,</w:t>
      </w:r>
      <w:r w:rsidR="0055651A" w:rsidRPr="00FE4095">
        <w:rPr>
          <w:rFonts w:ascii="Arial" w:hAnsi="Arial" w:cs="Arial"/>
          <w:sz w:val="22"/>
          <w:szCs w:val="22"/>
        </w:rPr>
        <w:t xml:space="preserve"> hat zusammen mit seinem Schwager Hendrik Neubert nur wenige Details des ursprünglichen Entwurfs angepasst</w:t>
      </w:r>
      <w:r w:rsidR="001102F1" w:rsidRPr="00FE4095">
        <w:rPr>
          <w:rFonts w:ascii="Arial" w:hAnsi="Arial" w:cs="Arial"/>
          <w:sz w:val="22"/>
          <w:szCs w:val="22"/>
        </w:rPr>
        <w:t>.</w:t>
      </w:r>
      <w:r w:rsidR="006640BF" w:rsidRPr="00FE4095">
        <w:rPr>
          <w:rFonts w:ascii="Arial" w:hAnsi="Arial" w:cs="Arial"/>
          <w:sz w:val="22"/>
          <w:szCs w:val="22"/>
        </w:rPr>
        <w:t xml:space="preserve"> </w:t>
      </w:r>
      <w:r w:rsidR="0055651A" w:rsidRPr="00FE4095">
        <w:rPr>
          <w:rFonts w:ascii="Arial" w:hAnsi="Arial" w:cs="Arial"/>
          <w:sz w:val="22"/>
          <w:szCs w:val="22"/>
        </w:rPr>
        <w:t xml:space="preserve">„Zu den prägenden Merkmalen des </w:t>
      </w:r>
      <w:proofErr w:type="spellStart"/>
      <w:r w:rsidR="0055651A" w:rsidRPr="00FE4095">
        <w:rPr>
          <w:rFonts w:ascii="Arial" w:hAnsi="Arial" w:cs="Arial"/>
          <w:sz w:val="22"/>
          <w:szCs w:val="22"/>
        </w:rPr>
        <w:t>mid-century</w:t>
      </w:r>
      <w:proofErr w:type="spellEnd"/>
      <w:r w:rsidR="0055651A" w:rsidRPr="00FE4095">
        <w:rPr>
          <w:rFonts w:ascii="Arial" w:hAnsi="Arial" w:cs="Arial"/>
          <w:sz w:val="22"/>
          <w:szCs w:val="22"/>
        </w:rPr>
        <w:t xml:space="preserve"> modern Stils zählt die Gestaltung mit fließenden, organischen Kurven als reduzierte, geometrische Form</w:t>
      </w:r>
      <w:r w:rsidR="006640BF" w:rsidRPr="00FE4095">
        <w:rPr>
          <w:rFonts w:ascii="Arial" w:hAnsi="Arial" w:cs="Arial"/>
          <w:sz w:val="22"/>
          <w:szCs w:val="22"/>
        </w:rPr>
        <w:t xml:space="preserve">. Die trägt </w:t>
      </w:r>
      <w:r w:rsidR="0055651A" w:rsidRPr="00FE4095">
        <w:rPr>
          <w:rFonts w:ascii="Arial" w:hAnsi="Arial" w:cs="Arial"/>
          <w:sz w:val="22"/>
          <w:szCs w:val="22"/>
        </w:rPr>
        <w:t>dazu bei, dass dieser Gestaltungsstil bis heute als absoluter Dauerbrenner in puncto Einrichtung und Wohntrend gilt“</w:t>
      </w:r>
      <w:r w:rsidR="006640BF" w:rsidRPr="00FE4095">
        <w:rPr>
          <w:rFonts w:ascii="Arial" w:hAnsi="Arial" w:cs="Arial"/>
          <w:sz w:val="22"/>
          <w:szCs w:val="22"/>
        </w:rPr>
        <w:t>,</w:t>
      </w:r>
      <w:r w:rsidR="0055651A" w:rsidRPr="00FE4095">
        <w:rPr>
          <w:rFonts w:ascii="Arial" w:hAnsi="Arial" w:cs="Arial"/>
          <w:sz w:val="22"/>
          <w:szCs w:val="22"/>
        </w:rPr>
        <w:t xml:space="preserve"> sagt Ringo Müller</w:t>
      </w:r>
      <w:r w:rsidR="006640BF" w:rsidRPr="00FE4095">
        <w:rPr>
          <w:rFonts w:ascii="Arial" w:hAnsi="Arial" w:cs="Arial"/>
          <w:sz w:val="22"/>
          <w:szCs w:val="22"/>
        </w:rPr>
        <w:t>.</w:t>
      </w:r>
    </w:p>
    <w:p w:rsidR="00577398" w:rsidRPr="00FE4095" w:rsidRDefault="00B1279E" w:rsidP="00FE4095">
      <w:pPr>
        <w:pStyle w:val="StandardWeb"/>
        <w:spacing w:before="0" w:beforeAutospacing="0" w:after="0" w:afterAutospacing="0"/>
        <w:jc w:val="both"/>
        <w:rPr>
          <w:rFonts w:ascii="Arial" w:hAnsi="Arial" w:cs="Arial"/>
          <w:b/>
          <w:iCs/>
          <w:sz w:val="22"/>
          <w:szCs w:val="22"/>
        </w:rPr>
      </w:pPr>
      <w:r w:rsidRPr="00FE4095">
        <w:rPr>
          <w:rFonts w:ascii="Arial" w:hAnsi="Arial" w:cs="Arial"/>
          <w:b/>
          <w:iCs/>
          <w:sz w:val="22"/>
          <w:szCs w:val="22"/>
        </w:rPr>
        <w:t xml:space="preserve">Fachbörse </w:t>
      </w:r>
      <w:proofErr w:type="spellStart"/>
      <w:r w:rsidR="00577398" w:rsidRPr="00FE4095">
        <w:rPr>
          <w:rFonts w:ascii="Arial" w:hAnsi="Arial" w:cs="Arial"/>
          <w:b/>
          <w:iCs/>
          <w:sz w:val="22"/>
          <w:szCs w:val="22"/>
        </w:rPr>
        <w:t>Floriga</w:t>
      </w:r>
      <w:proofErr w:type="spellEnd"/>
      <w:r w:rsidRPr="00FE4095">
        <w:rPr>
          <w:rFonts w:ascii="Arial" w:hAnsi="Arial" w:cs="Arial"/>
          <w:b/>
          <w:iCs/>
          <w:sz w:val="22"/>
          <w:szCs w:val="22"/>
        </w:rPr>
        <w:t xml:space="preserve"> </w:t>
      </w:r>
      <w:r w:rsidR="00B05389" w:rsidRPr="00FE4095">
        <w:rPr>
          <w:rFonts w:ascii="Arial" w:hAnsi="Arial" w:cs="Arial"/>
          <w:b/>
          <w:iCs/>
          <w:sz w:val="22"/>
          <w:szCs w:val="22"/>
        </w:rPr>
        <w:t xml:space="preserve">lädt am Messe-Sonntag zum </w:t>
      </w:r>
      <w:r w:rsidR="001A18F6" w:rsidRPr="00FE4095">
        <w:rPr>
          <w:rFonts w:ascii="Arial" w:hAnsi="Arial" w:cs="Arial"/>
          <w:b/>
          <w:iCs/>
          <w:sz w:val="22"/>
          <w:szCs w:val="22"/>
        </w:rPr>
        <w:t xml:space="preserve">Kommunizieren und </w:t>
      </w:r>
      <w:r w:rsidR="00B05389" w:rsidRPr="00FE4095">
        <w:rPr>
          <w:rFonts w:ascii="Arial" w:hAnsi="Arial" w:cs="Arial"/>
          <w:b/>
          <w:iCs/>
          <w:sz w:val="22"/>
          <w:szCs w:val="22"/>
        </w:rPr>
        <w:t>Ordern ein</w:t>
      </w:r>
    </w:p>
    <w:p w:rsidR="00577398" w:rsidRPr="00FE4095" w:rsidRDefault="00577398" w:rsidP="00FE4095">
      <w:pPr>
        <w:pStyle w:val="StandardWeb"/>
        <w:spacing w:before="0" w:beforeAutospacing="0" w:after="0" w:afterAutospacing="0"/>
        <w:jc w:val="both"/>
        <w:rPr>
          <w:rFonts w:ascii="Arial" w:hAnsi="Arial" w:cs="Arial"/>
          <w:iCs/>
          <w:sz w:val="22"/>
          <w:szCs w:val="22"/>
        </w:rPr>
      </w:pPr>
    </w:p>
    <w:p w:rsidR="001323EE" w:rsidRPr="00FE4095" w:rsidRDefault="006640BF" w:rsidP="00FE4095">
      <w:pPr>
        <w:tabs>
          <w:tab w:val="left" w:pos="8222"/>
        </w:tabs>
        <w:spacing w:after="0" w:line="300" w:lineRule="atLeast"/>
        <w:ind w:right="-2"/>
        <w:jc w:val="both"/>
        <w:rPr>
          <w:rFonts w:ascii="Arial" w:hAnsi="Arial" w:cs="Arial"/>
          <w:color w:val="0F0F0F"/>
        </w:rPr>
      </w:pPr>
      <w:r w:rsidRPr="00FE4095">
        <w:rPr>
          <w:rFonts w:ascii="Arial" w:hAnsi="Arial" w:cs="Arial"/>
          <w:color w:val="0F0F0F"/>
        </w:rPr>
        <w:t xml:space="preserve">Parallel zur CADEAUX Leipzig läutet die </w:t>
      </w:r>
      <w:proofErr w:type="spellStart"/>
      <w:r w:rsidRPr="00FE4095">
        <w:rPr>
          <w:rFonts w:ascii="Arial" w:hAnsi="Arial" w:cs="Arial"/>
          <w:color w:val="0F0F0F"/>
        </w:rPr>
        <w:t>Floriga</w:t>
      </w:r>
      <w:proofErr w:type="spellEnd"/>
      <w:r w:rsidRPr="00FE4095">
        <w:rPr>
          <w:rFonts w:ascii="Arial" w:hAnsi="Arial" w:cs="Arial"/>
          <w:color w:val="0F0F0F"/>
        </w:rPr>
        <w:t>, größte Fachbörse für die grüne Branche in den neuen Bundesländern, die Gartensaison 2024 ein. A</w:t>
      </w:r>
      <w:r w:rsidR="00966824" w:rsidRPr="00FE4095">
        <w:rPr>
          <w:rFonts w:ascii="Arial" w:hAnsi="Arial" w:cs="Arial"/>
          <w:color w:val="0F0F0F"/>
        </w:rPr>
        <w:t>m 03. März 202</w:t>
      </w:r>
      <w:r w:rsidR="004E3E3E" w:rsidRPr="00FE4095">
        <w:rPr>
          <w:rFonts w:ascii="Arial" w:hAnsi="Arial" w:cs="Arial"/>
          <w:color w:val="0F0F0F"/>
        </w:rPr>
        <w:t>4</w:t>
      </w:r>
      <w:r w:rsidR="00966824" w:rsidRPr="00FE4095">
        <w:rPr>
          <w:rFonts w:ascii="Arial" w:hAnsi="Arial" w:cs="Arial"/>
          <w:color w:val="0F0F0F"/>
        </w:rPr>
        <w:t xml:space="preserve"> </w:t>
      </w:r>
      <w:r w:rsidRPr="00FE4095">
        <w:rPr>
          <w:rFonts w:ascii="Arial" w:hAnsi="Arial" w:cs="Arial"/>
          <w:color w:val="0F0F0F"/>
        </w:rPr>
        <w:t>präsentiert sie sich mit</w:t>
      </w:r>
      <w:r w:rsidR="00966824" w:rsidRPr="00FE4095">
        <w:rPr>
          <w:rFonts w:ascii="Arial" w:hAnsi="Arial" w:cs="Arial"/>
          <w:color w:val="0F0F0F"/>
        </w:rPr>
        <w:t xml:space="preserve"> einer vielfältigen Auswahl an Blüh- und Kräuterpflanzen, Gehölzen, Gartentechnik sowie einer bunten Palette an Deko-Artikeln</w:t>
      </w:r>
      <w:r w:rsidRPr="00FE4095">
        <w:rPr>
          <w:rFonts w:ascii="Arial" w:hAnsi="Arial" w:cs="Arial"/>
          <w:color w:val="0F0F0F"/>
        </w:rPr>
        <w:t>, s</w:t>
      </w:r>
      <w:r w:rsidR="00966824" w:rsidRPr="00FE4095">
        <w:rPr>
          <w:rFonts w:ascii="Arial" w:hAnsi="Arial" w:cs="Arial"/>
          <w:color w:val="0F0F0F"/>
        </w:rPr>
        <w:t>pannende</w:t>
      </w:r>
      <w:r w:rsidRPr="00FE4095">
        <w:rPr>
          <w:rFonts w:ascii="Arial" w:hAnsi="Arial" w:cs="Arial"/>
          <w:color w:val="0F0F0F"/>
        </w:rPr>
        <w:t>n</w:t>
      </w:r>
      <w:r w:rsidR="00966824" w:rsidRPr="00FE4095">
        <w:rPr>
          <w:rFonts w:ascii="Arial" w:hAnsi="Arial" w:cs="Arial"/>
          <w:color w:val="0F0F0F"/>
        </w:rPr>
        <w:t xml:space="preserve"> Floristik-Schauvorführungen</w:t>
      </w:r>
      <w:r w:rsidRPr="00FE4095">
        <w:rPr>
          <w:rFonts w:ascii="Arial" w:hAnsi="Arial" w:cs="Arial"/>
          <w:color w:val="0F0F0F"/>
        </w:rPr>
        <w:t xml:space="preserve"> und</w:t>
      </w:r>
      <w:r w:rsidR="00966824" w:rsidRPr="00FE4095">
        <w:rPr>
          <w:rFonts w:ascii="Arial" w:hAnsi="Arial" w:cs="Arial"/>
          <w:color w:val="0F0F0F"/>
        </w:rPr>
        <w:t xml:space="preserve"> Produktneuheiten</w:t>
      </w:r>
      <w:r w:rsidRPr="00FE4095">
        <w:rPr>
          <w:rFonts w:ascii="Arial" w:hAnsi="Arial" w:cs="Arial"/>
          <w:color w:val="0F0F0F"/>
        </w:rPr>
        <w:t>.</w:t>
      </w:r>
      <w:bookmarkStart w:id="0" w:name="_GoBack"/>
      <w:bookmarkEnd w:id="0"/>
    </w:p>
    <w:p w:rsidR="00966824" w:rsidRPr="00FE4095" w:rsidRDefault="00966824" w:rsidP="00FE4095">
      <w:pPr>
        <w:tabs>
          <w:tab w:val="left" w:pos="8222"/>
        </w:tabs>
        <w:spacing w:after="0" w:line="300" w:lineRule="atLeast"/>
        <w:ind w:right="-2"/>
        <w:jc w:val="both"/>
        <w:rPr>
          <w:rFonts w:ascii="Arial" w:hAnsi="Arial" w:cs="Arial"/>
          <w:iCs/>
        </w:rPr>
      </w:pPr>
    </w:p>
    <w:p w:rsidR="000F7414" w:rsidRPr="00FE4095" w:rsidRDefault="000F7414" w:rsidP="00FE4095">
      <w:pPr>
        <w:spacing w:after="0" w:line="300" w:lineRule="atLeast"/>
        <w:jc w:val="both"/>
        <w:rPr>
          <w:rFonts w:ascii="Arial" w:hAnsi="Arial" w:cs="Arial"/>
          <w:b/>
        </w:rPr>
      </w:pPr>
      <w:r w:rsidRPr="00FE4095">
        <w:rPr>
          <w:rFonts w:ascii="Arial" w:hAnsi="Arial" w:cs="Arial"/>
          <w:b/>
        </w:rPr>
        <w:t>Das sind die Öffnungszeiten</w:t>
      </w:r>
    </w:p>
    <w:p w:rsidR="000F7414" w:rsidRPr="00FE4095" w:rsidRDefault="000F7414" w:rsidP="00FE4095">
      <w:pPr>
        <w:spacing w:after="0" w:line="300" w:lineRule="atLeast"/>
        <w:jc w:val="both"/>
        <w:rPr>
          <w:rFonts w:ascii="Arial" w:hAnsi="Arial" w:cs="Arial"/>
          <w:b/>
        </w:rPr>
      </w:pPr>
    </w:p>
    <w:p w:rsidR="00A460D3" w:rsidRPr="00FE4095" w:rsidRDefault="00E927C9" w:rsidP="00FE4095">
      <w:pPr>
        <w:spacing w:after="0" w:line="300" w:lineRule="atLeast"/>
        <w:jc w:val="both"/>
        <w:rPr>
          <w:rFonts w:ascii="Arial" w:hAnsi="Arial" w:cs="Arial"/>
          <w:bCs/>
          <w:color w:val="000000" w:themeColor="text1"/>
        </w:rPr>
      </w:pPr>
      <w:r w:rsidRPr="00FE4095">
        <w:rPr>
          <w:rFonts w:ascii="Arial" w:hAnsi="Arial" w:cs="Arial"/>
        </w:rPr>
        <w:t>Die Frühjahrs-CADEAUX ist am</w:t>
      </w:r>
      <w:r w:rsidR="00874793" w:rsidRPr="00FE4095">
        <w:rPr>
          <w:rFonts w:ascii="Arial" w:hAnsi="Arial" w:cs="Arial"/>
        </w:rPr>
        <w:t xml:space="preserve"> 02</w:t>
      </w:r>
      <w:r w:rsidRPr="00FE4095">
        <w:rPr>
          <w:rFonts w:ascii="Arial" w:hAnsi="Arial" w:cs="Arial"/>
        </w:rPr>
        <w:t xml:space="preserve">. und </w:t>
      </w:r>
      <w:r w:rsidR="00874793" w:rsidRPr="00FE4095">
        <w:rPr>
          <w:rFonts w:ascii="Arial" w:hAnsi="Arial" w:cs="Arial"/>
        </w:rPr>
        <w:t>03</w:t>
      </w:r>
      <w:r w:rsidR="003D3DEF" w:rsidRPr="00FE4095">
        <w:rPr>
          <w:rFonts w:ascii="Arial" w:hAnsi="Arial" w:cs="Arial"/>
        </w:rPr>
        <w:t xml:space="preserve">. </w:t>
      </w:r>
      <w:r w:rsidR="00874793" w:rsidRPr="00FE4095">
        <w:rPr>
          <w:rFonts w:ascii="Arial" w:hAnsi="Arial" w:cs="Arial"/>
        </w:rPr>
        <w:t>März</w:t>
      </w:r>
      <w:r w:rsidRPr="00FE4095">
        <w:rPr>
          <w:rFonts w:ascii="Arial" w:hAnsi="Arial" w:cs="Arial"/>
        </w:rPr>
        <w:t xml:space="preserve"> 202</w:t>
      </w:r>
      <w:r w:rsidR="00874793" w:rsidRPr="00FE4095">
        <w:rPr>
          <w:rFonts w:ascii="Arial" w:hAnsi="Arial" w:cs="Arial"/>
        </w:rPr>
        <w:t>4</w:t>
      </w:r>
      <w:r w:rsidRPr="00FE4095">
        <w:rPr>
          <w:rFonts w:ascii="Arial" w:hAnsi="Arial" w:cs="Arial"/>
        </w:rPr>
        <w:t xml:space="preserve"> von 9.30 bis 18.00 Uhr </w:t>
      </w:r>
      <w:r w:rsidR="003D3DEF" w:rsidRPr="00FE4095">
        <w:rPr>
          <w:rFonts w:ascii="Arial" w:hAnsi="Arial" w:cs="Arial"/>
        </w:rPr>
        <w:t>sowie</w:t>
      </w:r>
      <w:r w:rsidRPr="00FE4095">
        <w:rPr>
          <w:rFonts w:ascii="Arial" w:hAnsi="Arial" w:cs="Arial"/>
        </w:rPr>
        <w:t xml:space="preserve"> am </w:t>
      </w:r>
      <w:r w:rsidR="00874793" w:rsidRPr="00FE4095">
        <w:rPr>
          <w:rFonts w:ascii="Arial" w:hAnsi="Arial" w:cs="Arial"/>
        </w:rPr>
        <w:t>04</w:t>
      </w:r>
      <w:r w:rsidR="003D3DEF" w:rsidRPr="00FE4095">
        <w:rPr>
          <w:rFonts w:ascii="Arial" w:hAnsi="Arial" w:cs="Arial"/>
        </w:rPr>
        <w:t xml:space="preserve">. </w:t>
      </w:r>
      <w:r w:rsidR="00874793" w:rsidRPr="00FE4095">
        <w:rPr>
          <w:rFonts w:ascii="Arial" w:hAnsi="Arial" w:cs="Arial"/>
        </w:rPr>
        <w:t>März</w:t>
      </w:r>
      <w:r w:rsidR="003D3DEF" w:rsidRPr="00FE4095">
        <w:rPr>
          <w:rFonts w:ascii="Arial" w:hAnsi="Arial" w:cs="Arial"/>
        </w:rPr>
        <w:t xml:space="preserve"> 202</w:t>
      </w:r>
      <w:r w:rsidR="004E3E3E" w:rsidRPr="00FE4095">
        <w:rPr>
          <w:rFonts w:ascii="Arial" w:hAnsi="Arial" w:cs="Arial"/>
        </w:rPr>
        <w:t>4</w:t>
      </w:r>
      <w:r w:rsidRPr="00FE4095">
        <w:rPr>
          <w:rFonts w:ascii="Arial" w:hAnsi="Arial" w:cs="Arial"/>
        </w:rPr>
        <w:t xml:space="preserve"> von 9.30 bis 17.00 Uhr geöffnet. </w:t>
      </w:r>
      <w:r w:rsidRPr="00FE4095">
        <w:rPr>
          <w:rFonts w:ascii="Arial" w:hAnsi="Arial" w:cs="Arial"/>
          <w:color w:val="000000"/>
        </w:rPr>
        <w:t xml:space="preserve">Die </w:t>
      </w:r>
      <w:proofErr w:type="spellStart"/>
      <w:r w:rsidRPr="00FE4095">
        <w:rPr>
          <w:rFonts w:ascii="Arial" w:hAnsi="Arial" w:cs="Arial"/>
          <w:color w:val="000000"/>
        </w:rPr>
        <w:t>Floriga</w:t>
      </w:r>
      <w:proofErr w:type="spellEnd"/>
      <w:r w:rsidRPr="00FE4095">
        <w:rPr>
          <w:rFonts w:ascii="Arial" w:hAnsi="Arial" w:cs="Arial"/>
          <w:color w:val="000000"/>
        </w:rPr>
        <w:t xml:space="preserve"> lädt am Sonntag, dem </w:t>
      </w:r>
      <w:r w:rsidR="00874793" w:rsidRPr="00FE4095">
        <w:rPr>
          <w:rFonts w:ascii="Arial" w:hAnsi="Arial" w:cs="Arial"/>
          <w:color w:val="000000"/>
        </w:rPr>
        <w:t>03</w:t>
      </w:r>
      <w:r w:rsidR="003D3DEF" w:rsidRPr="00FE4095">
        <w:rPr>
          <w:rFonts w:ascii="Arial" w:hAnsi="Arial" w:cs="Arial"/>
          <w:color w:val="000000"/>
        </w:rPr>
        <w:t xml:space="preserve">. </w:t>
      </w:r>
      <w:r w:rsidR="00874793" w:rsidRPr="00FE4095">
        <w:rPr>
          <w:rFonts w:ascii="Arial" w:hAnsi="Arial" w:cs="Arial"/>
          <w:color w:val="000000"/>
        </w:rPr>
        <w:t>März 2024</w:t>
      </w:r>
      <w:r w:rsidR="00DC1BEE" w:rsidRPr="00FE4095">
        <w:rPr>
          <w:rFonts w:ascii="Arial" w:hAnsi="Arial" w:cs="Arial"/>
          <w:color w:val="000000"/>
        </w:rPr>
        <w:t>,</w:t>
      </w:r>
      <w:r w:rsidRPr="00FE4095">
        <w:rPr>
          <w:rFonts w:ascii="Arial" w:hAnsi="Arial" w:cs="Arial"/>
          <w:color w:val="000000"/>
        </w:rPr>
        <w:t xml:space="preserve"> </w:t>
      </w:r>
      <w:r w:rsidRPr="00FE4095">
        <w:rPr>
          <w:rFonts w:ascii="Arial" w:hAnsi="Arial" w:cs="Arial"/>
          <w:bCs/>
          <w:color w:val="000000" w:themeColor="text1"/>
        </w:rPr>
        <w:t xml:space="preserve">von 8.00 bis 15.00 Uhr aufs Leipziger Messegelände ein. </w:t>
      </w:r>
    </w:p>
    <w:p w:rsidR="004C6B0F" w:rsidRPr="00FE4095" w:rsidRDefault="004C6B0F" w:rsidP="00FE4095">
      <w:pPr>
        <w:spacing w:after="0" w:line="300" w:lineRule="atLeast"/>
        <w:jc w:val="both"/>
        <w:rPr>
          <w:rFonts w:ascii="Arial" w:hAnsi="Arial" w:cs="Arial"/>
          <w:b/>
        </w:rPr>
      </w:pPr>
    </w:p>
    <w:p w:rsidR="00CE4D7C" w:rsidRPr="000F7414" w:rsidRDefault="00CE4D7C" w:rsidP="000F7414">
      <w:pPr>
        <w:spacing w:after="0" w:line="300" w:lineRule="atLeast"/>
        <w:jc w:val="both"/>
        <w:rPr>
          <w:rFonts w:ascii="Arial" w:hAnsi="Arial" w:cs="Arial"/>
          <w:bCs/>
          <w:color w:val="000000" w:themeColor="text1"/>
        </w:rPr>
      </w:pPr>
      <w:r w:rsidRPr="00874793">
        <w:rPr>
          <w:rFonts w:ascii="Arial" w:hAnsi="Arial" w:cs="Arial"/>
          <w:b/>
        </w:rPr>
        <w:t>Ansprechpartner für die Presse:</w:t>
      </w:r>
    </w:p>
    <w:p w:rsidR="00CE4D7C" w:rsidRPr="00874793" w:rsidRDefault="00CE4D7C" w:rsidP="00874793">
      <w:pPr>
        <w:spacing w:after="0" w:line="240" w:lineRule="auto"/>
        <w:jc w:val="both"/>
        <w:rPr>
          <w:rFonts w:ascii="Arial" w:hAnsi="Arial" w:cs="Arial"/>
        </w:rPr>
      </w:pPr>
      <w:r w:rsidRPr="00874793">
        <w:rPr>
          <w:rFonts w:ascii="Arial" w:hAnsi="Arial" w:cs="Arial"/>
        </w:rPr>
        <w:t xml:space="preserve">Anja Hummel, Pressesprecherin CADEAUX Leipzig und </w:t>
      </w:r>
      <w:proofErr w:type="spellStart"/>
      <w:r w:rsidRPr="00874793">
        <w:rPr>
          <w:rFonts w:ascii="Arial" w:hAnsi="Arial" w:cs="Arial"/>
        </w:rPr>
        <w:t>Floriga</w:t>
      </w:r>
      <w:proofErr w:type="spellEnd"/>
    </w:p>
    <w:p w:rsidR="00CE4D7C" w:rsidRPr="00874793" w:rsidRDefault="00CE4D7C" w:rsidP="00874793">
      <w:pPr>
        <w:spacing w:after="0" w:line="240" w:lineRule="auto"/>
        <w:jc w:val="both"/>
        <w:rPr>
          <w:rFonts w:ascii="Arial" w:hAnsi="Arial" w:cs="Arial"/>
        </w:rPr>
      </w:pPr>
      <w:r w:rsidRPr="00874793">
        <w:rPr>
          <w:rFonts w:ascii="Arial" w:hAnsi="Arial" w:cs="Arial"/>
        </w:rPr>
        <w:t>Tel.: 0341 678 6564</w:t>
      </w:r>
    </w:p>
    <w:p w:rsidR="004E3C37" w:rsidRDefault="004E3C37" w:rsidP="004E3C37">
      <w:pPr>
        <w:spacing w:after="0" w:line="240" w:lineRule="auto"/>
        <w:jc w:val="both"/>
        <w:rPr>
          <w:rFonts w:ascii="Arial" w:hAnsi="Arial" w:cs="Arial"/>
        </w:rPr>
      </w:pPr>
      <w:hyperlink r:id="rId7" w:history="1">
        <w:r w:rsidRPr="00F11981">
          <w:rPr>
            <w:rStyle w:val="Hyperlink"/>
            <w:rFonts w:ascii="Arial" w:hAnsi="Arial" w:cs="Arial"/>
          </w:rPr>
          <w:t>a.hummel@leipziger-messe.de</w:t>
        </w:r>
      </w:hyperlink>
    </w:p>
    <w:p w:rsidR="00803791" w:rsidRPr="004E3C37" w:rsidRDefault="003269F4" w:rsidP="004E3C37">
      <w:pPr>
        <w:spacing w:after="0" w:line="240" w:lineRule="auto"/>
        <w:jc w:val="both"/>
        <w:rPr>
          <w:rFonts w:ascii="Arial" w:hAnsi="Arial" w:cs="Arial"/>
        </w:rPr>
      </w:pPr>
      <w:r w:rsidRPr="00874793">
        <w:rPr>
          <w:rFonts w:ascii="Arial" w:hAnsi="Arial" w:cs="Arial"/>
          <w:b/>
          <w:bCs/>
        </w:rPr>
        <w:lastRenderedPageBreak/>
        <w:t>Im Internet:</w:t>
      </w:r>
    </w:p>
    <w:p w:rsidR="003269F4" w:rsidRPr="00874793" w:rsidRDefault="004B55F3" w:rsidP="00874793">
      <w:pPr>
        <w:tabs>
          <w:tab w:val="left" w:pos="8222"/>
        </w:tabs>
        <w:spacing w:after="0" w:line="240" w:lineRule="auto"/>
        <w:ind w:right="-2"/>
        <w:jc w:val="both"/>
        <w:rPr>
          <w:rFonts w:ascii="Arial" w:hAnsi="Arial" w:cs="Arial"/>
        </w:rPr>
      </w:pPr>
      <w:hyperlink r:id="rId8" w:history="1">
        <w:r w:rsidR="003269F4" w:rsidRPr="00A460D3">
          <w:rPr>
            <w:rStyle w:val="Hyperlink"/>
            <w:rFonts w:ascii="Arial" w:hAnsi="Arial" w:cs="Arial"/>
          </w:rPr>
          <w:t>www.cadeaux-leipzig.de</w:t>
        </w:r>
        <w:bookmarkStart w:id="1" w:name="hintergrundinfo"/>
        <w:bookmarkEnd w:id="1"/>
      </w:hyperlink>
    </w:p>
    <w:p w:rsidR="000A0746" w:rsidRPr="004E3E3E" w:rsidRDefault="004B55F3" w:rsidP="00874793">
      <w:pPr>
        <w:tabs>
          <w:tab w:val="left" w:pos="8222"/>
        </w:tabs>
        <w:spacing w:after="0" w:line="300" w:lineRule="atLeast"/>
        <w:ind w:right="-2"/>
        <w:jc w:val="both"/>
        <w:rPr>
          <w:rStyle w:val="Hyperlink"/>
          <w:rFonts w:ascii="Arial" w:hAnsi="Arial" w:cs="Arial"/>
        </w:rPr>
      </w:pPr>
      <w:hyperlink r:id="rId9" w:history="1">
        <w:r w:rsidR="00803791" w:rsidRPr="004E3E3E">
          <w:rPr>
            <w:rStyle w:val="Hyperlink"/>
            <w:rFonts w:ascii="Arial" w:hAnsi="Arial" w:cs="Arial"/>
          </w:rPr>
          <w:t>www.floriga.de</w:t>
        </w:r>
      </w:hyperlink>
    </w:p>
    <w:p w:rsidR="001E3AD4" w:rsidRPr="004E3E3E" w:rsidRDefault="004B55F3" w:rsidP="001E3AD4">
      <w:pPr>
        <w:autoSpaceDE w:val="0"/>
        <w:autoSpaceDN w:val="0"/>
        <w:adjustRightInd w:val="0"/>
        <w:spacing w:after="0" w:line="240" w:lineRule="auto"/>
        <w:rPr>
          <w:rFonts w:ascii="Arial" w:hAnsi="Arial" w:cs="Arial"/>
          <w:color w:val="000000"/>
          <w:lang w:eastAsia="zh-CN"/>
        </w:rPr>
      </w:pPr>
      <w:hyperlink r:id="rId10" w:history="1">
        <w:r w:rsidR="001E3AD4" w:rsidRPr="004E3E3E">
          <w:rPr>
            <w:rStyle w:val="Hyperlink"/>
            <w:rFonts w:ascii="Arial" w:hAnsi="Arial" w:cs="Arial"/>
            <w:lang w:eastAsia="zh-CN"/>
          </w:rPr>
          <w:t>https://www.linkedin.com/showcase/cadeaux-leipzig/</w:t>
        </w:r>
      </w:hyperlink>
      <w:r w:rsidR="001E3AD4" w:rsidRPr="004E3E3E">
        <w:rPr>
          <w:rFonts w:ascii="Arial" w:hAnsi="Arial" w:cs="Arial"/>
          <w:color w:val="000000"/>
          <w:lang w:eastAsia="zh-CN"/>
        </w:rPr>
        <w:br/>
      </w:r>
      <w:hyperlink r:id="rId11" w:history="1">
        <w:r w:rsidR="001E3AD4" w:rsidRPr="004E3E3E">
          <w:rPr>
            <w:rFonts w:ascii="Arial" w:hAnsi="Arial" w:cs="Arial"/>
            <w:color w:val="0000FF"/>
            <w:lang w:eastAsia="zh-CN"/>
          </w:rPr>
          <w:t>https://www.instagram.com/cadeaux.leipzig</w:t>
        </w:r>
      </w:hyperlink>
    </w:p>
    <w:p w:rsidR="001E3AD4" w:rsidRPr="004E3E3E" w:rsidRDefault="001E3AD4" w:rsidP="001E3AD4">
      <w:pPr>
        <w:tabs>
          <w:tab w:val="left" w:pos="8222"/>
        </w:tabs>
        <w:spacing w:after="0" w:line="300" w:lineRule="atLeast"/>
        <w:ind w:right="-2"/>
        <w:jc w:val="both"/>
        <w:rPr>
          <w:rFonts w:ascii="Arial" w:hAnsi="Arial" w:cs="Arial"/>
        </w:rPr>
      </w:pPr>
      <w:r w:rsidRPr="001E3AD4">
        <w:rPr>
          <w:rFonts w:ascii="Arial" w:hAnsi="Arial" w:cs="Arial"/>
          <w:color w:val="000000"/>
          <w:lang w:eastAsia="zh-CN"/>
        </w:rPr>
        <w:t>#</w:t>
      </w:r>
      <w:proofErr w:type="spellStart"/>
      <w:r w:rsidRPr="001E3AD4">
        <w:rPr>
          <w:rFonts w:ascii="Arial" w:hAnsi="Arial" w:cs="Arial"/>
          <w:color w:val="000000"/>
          <w:lang w:eastAsia="zh-CN"/>
        </w:rPr>
        <w:t>cadeauxleipzig</w:t>
      </w:r>
      <w:proofErr w:type="spellEnd"/>
    </w:p>
    <w:p w:rsidR="00FB3B17" w:rsidRDefault="00FB3B17" w:rsidP="00874793">
      <w:pPr>
        <w:spacing w:after="0"/>
        <w:jc w:val="both"/>
        <w:rPr>
          <w:rFonts w:ascii="Arial" w:hAnsi="Arial" w:cs="Arial"/>
          <w:b/>
          <w:sz w:val="20"/>
          <w:szCs w:val="20"/>
        </w:rPr>
      </w:pPr>
    </w:p>
    <w:p w:rsidR="00FB3B17" w:rsidRDefault="00FB3B17" w:rsidP="00874793">
      <w:pPr>
        <w:spacing w:after="0"/>
        <w:jc w:val="both"/>
        <w:rPr>
          <w:rFonts w:ascii="Arial" w:hAnsi="Arial" w:cs="Arial"/>
          <w:b/>
          <w:sz w:val="20"/>
          <w:szCs w:val="20"/>
        </w:rPr>
      </w:pPr>
    </w:p>
    <w:p w:rsidR="00CE4D7C" w:rsidRPr="004E3E3E" w:rsidRDefault="00CE4D7C" w:rsidP="00874793">
      <w:pPr>
        <w:spacing w:after="0"/>
        <w:jc w:val="both"/>
        <w:rPr>
          <w:rFonts w:ascii="Arial" w:hAnsi="Arial" w:cs="Arial"/>
          <w:b/>
          <w:sz w:val="20"/>
          <w:szCs w:val="20"/>
        </w:rPr>
      </w:pPr>
      <w:r w:rsidRPr="004E3E3E">
        <w:rPr>
          <w:rFonts w:ascii="Arial" w:hAnsi="Arial" w:cs="Arial"/>
          <w:b/>
          <w:sz w:val="20"/>
          <w:szCs w:val="20"/>
        </w:rPr>
        <w:t>Über die CADEAUX Leipzig</w:t>
      </w:r>
    </w:p>
    <w:p w:rsidR="00CE4D7C" w:rsidRPr="007D0478" w:rsidRDefault="00CE4D7C" w:rsidP="007D0478">
      <w:pPr>
        <w:spacing w:after="0"/>
        <w:jc w:val="both"/>
        <w:rPr>
          <w:rFonts w:ascii="Arial" w:hAnsi="Arial" w:cs="Arial"/>
          <w:sz w:val="20"/>
          <w:szCs w:val="20"/>
        </w:rPr>
      </w:pPr>
      <w:r w:rsidRPr="00874793">
        <w:rPr>
          <w:rFonts w:ascii="Arial" w:hAnsi="Arial" w:cs="Arial"/>
          <w:sz w:val="20"/>
          <w:szCs w:val="20"/>
        </w:rPr>
        <w:t>Auf der CADEAUX Leipzig, dem bedeutendsten Branchentreff Mitteldeutschlands, präsentieren jeweils im Frühjahr und Herbst rund 250 Aussteller und Marken ihre neuesten Lifestyle-Produkte zum Schenken und Wohnen. Marktführer sind dabei ebenso vertreten wie Start-Ups. Die Fachbesucher nutzen die Messe, um sich über aktuelle Trends zu informieren und für die bevorstehende Saison zu ordern. Begleitend zum Angebot der Aussteller vermitteln Sonderschauen und Workshops fachkundiges Wissen und innovative Ideen für die tägliche Verkaufspraxis im Facheinzelhandel.</w:t>
      </w:r>
    </w:p>
    <w:p w:rsidR="003606FC" w:rsidRPr="00874793" w:rsidRDefault="003606FC" w:rsidP="00874793">
      <w:pPr>
        <w:pStyle w:val="Textkrper"/>
        <w:spacing w:line="240" w:lineRule="auto"/>
        <w:rPr>
          <w:rFonts w:ascii="Arial" w:hAnsi="Arial" w:cs="Arial"/>
          <w:b/>
          <w:sz w:val="20"/>
          <w:szCs w:val="20"/>
        </w:rPr>
      </w:pPr>
    </w:p>
    <w:p w:rsidR="003606FC" w:rsidRPr="00874793" w:rsidRDefault="003606FC" w:rsidP="00874793">
      <w:pPr>
        <w:pStyle w:val="Textkrper"/>
        <w:spacing w:line="240" w:lineRule="auto"/>
        <w:rPr>
          <w:rFonts w:ascii="Arial" w:hAnsi="Arial" w:cs="Arial"/>
          <w:b/>
          <w:sz w:val="20"/>
          <w:szCs w:val="20"/>
        </w:rPr>
      </w:pPr>
      <w:r w:rsidRPr="00874793">
        <w:rPr>
          <w:rFonts w:ascii="Arial" w:hAnsi="Arial" w:cs="Arial"/>
          <w:b/>
          <w:sz w:val="20"/>
          <w:szCs w:val="20"/>
        </w:rPr>
        <w:t xml:space="preserve">Über die </w:t>
      </w:r>
      <w:proofErr w:type="spellStart"/>
      <w:r w:rsidRPr="00874793">
        <w:rPr>
          <w:rFonts w:ascii="Arial" w:hAnsi="Arial" w:cs="Arial"/>
          <w:b/>
          <w:sz w:val="20"/>
          <w:szCs w:val="20"/>
        </w:rPr>
        <w:t>Floriga</w:t>
      </w:r>
      <w:proofErr w:type="spellEnd"/>
    </w:p>
    <w:p w:rsidR="003606FC" w:rsidRPr="00874793" w:rsidRDefault="003606FC" w:rsidP="00874793">
      <w:pPr>
        <w:pStyle w:val="Textkrper"/>
        <w:spacing w:line="240" w:lineRule="auto"/>
        <w:rPr>
          <w:rFonts w:ascii="Arial" w:hAnsi="Arial" w:cs="Arial"/>
          <w:color w:val="000000" w:themeColor="text1"/>
          <w:sz w:val="20"/>
          <w:szCs w:val="20"/>
        </w:rPr>
      </w:pPr>
      <w:r w:rsidRPr="00874793">
        <w:rPr>
          <w:rFonts w:ascii="Arial" w:hAnsi="Arial" w:cs="Arial"/>
          <w:iCs/>
          <w:sz w:val="20"/>
          <w:szCs w:val="20"/>
        </w:rPr>
        <w:t xml:space="preserve">Seit über 25 Jahren behauptet die </w:t>
      </w:r>
      <w:proofErr w:type="spellStart"/>
      <w:r w:rsidRPr="00874793">
        <w:rPr>
          <w:rFonts w:ascii="Arial" w:hAnsi="Arial" w:cs="Arial"/>
          <w:iCs/>
          <w:sz w:val="20"/>
          <w:szCs w:val="20"/>
        </w:rPr>
        <w:t>Floriga</w:t>
      </w:r>
      <w:proofErr w:type="spellEnd"/>
      <w:r w:rsidRPr="00874793">
        <w:rPr>
          <w:rFonts w:ascii="Arial" w:hAnsi="Arial" w:cs="Arial"/>
          <w:iCs/>
          <w:sz w:val="20"/>
          <w:szCs w:val="20"/>
        </w:rPr>
        <w:t xml:space="preserve"> ihren Platz als größte Veranstaltung der grünen Branche in den neuen Bundesländern. Im März 2020 wurde die Fachbörse erstmals unter Regie der Leipziger Messe GmbH ausgerichtet, unterstützt vom </w:t>
      </w:r>
      <w:r w:rsidRPr="00874793">
        <w:rPr>
          <w:rFonts w:ascii="Arial" w:hAnsi="Arial" w:cs="Arial"/>
          <w:bCs/>
          <w:color w:val="000000" w:themeColor="text1"/>
          <w:sz w:val="20"/>
          <w:szCs w:val="20"/>
        </w:rPr>
        <w:t xml:space="preserve">Gartenbauverband Mitteldeutschland e.V. </w:t>
      </w:r>
      <w:r w:rsidRPr="00874793">
        <w:rPr>
          <w:rFonts w:ascii="Arial" w:hAnsi="Arial" w:cs="Arial"/>
          <w:iCs/>
          <w:sz w:val="20"/>
          <w:szCs w:val="20"/>
        </w:rPr>
        <w:t>als ideellem Träger.</w:t>
      </w:r>
      <w:r w:rsidR="00CE4D7C" w:rsidRPr="00874793">
        <w:rPr>
          <w:rFonts w:ascii="Arial" w:hAnsi="Arial" w:cs="Arial"/>
          <w:iCs/>
          <w:sz w:val="20"/>
          <w:szCs w:val="20"/>
        </w:rPr>
        <w:t xml:space="preserve"> </w:t>
      </w:r>
      <w:r w:rsidRPr="00874793">
        <w:rPr>
          <w:rFonts w:ascii="Arial" w:hAnsi="Arial" w:cs="Arial"/>
          <w:iCs/>
          <w:sz w:val="20"/>
          <w:szCs w:val="20"/>
        </w:rPr>
        <w:t>Fachbesucher aus Gartenbaubetrieben, Floristikgeschäften und Gartencentern</w:t>
      </w:r>
      <w:r w:rsidRPr="00874793">
        <w:rPr>
          <w:rFonts w:ascii="Arial" w:hAnsi="Arial" w:cs="Arial"/>
          <w:sz w:val="20"/>
          <w:szCs w:val="20"/>
        </w:rPr>
        <w:t xml:space="preserve"> können bei </w:t>
      </w:r>
      <w:r w:rsidR="000F7414">
        <w:rPr>
          <w:rFonts w:ascii="Arial" w:hAnsi="Arial" w:cs="Arial"/>
          <w:sz w:val="20"/>
          <w:szCs w:val="20"/>
        </w:rPr>
        <w:t>über 100</w:t>
      </w:r>
      <w:r w:rsidRPr="00874793">
        <w:rPr>
          <w:rFonts w:ascii="Arial" w:hAnsi="Arial" w:cs="Arial"/>
          <w:sz w:val="20"/>
          <w:szCs w:val="20"/>
        </w:rPr>
        <w:t xml:space="preserve"> Ausstellern aus einem vielfältigen Angebot an Pflanzen, Gartenbau- und Floristik-Bedarf sowie Dekoration wählen, sich bei Floristik-Schauvorführungen inspirieren lassen oder Profi-Tipps rund um den Garten einholen. Sonderschauen wie die „Pflanze des Jahres“ und das „Produkt des Jahres“ ergänzen das Programm. </w:t>
      </w:r>
    </w:p>
    <w:p w:rsidR="003606FC" w:rsidRPr="00874793" w:rsidRDefault="003606FC" w:rsidP="00874793">
      <w:pPr>
        <w:pStyle w:val="Textkrper"/>
        <w:spacing w:line="240" w:lineRule="auto"/>
        <w:rPr>
          <w:rFonts w:ascii="Arial" w:hAnsi="Arial" w:cs="Arial"/>
          <w:bCs/>
          <w:i/>
          <w:iCs/>
          <w:color w:val="000000" w:themeColor="text1"/>
          <w:sz w:val="20"/>
          <w:szCs w:val="20"/>
        </w:rPr>
      </w:pPr>
    </w:p>
    <w:p w:rsidR="00CE4D7C" w:rsidRPr="00874793" w:rsidRDefault="00CE4D7C" w:rsidP="00874793">
      <w:pPr>
        <w:spacing w:after="0" w:line="240" w:lineRule="auto"/>
        <w:jc w:val="both"/>
        <w:rPr>
          <w:rFonts w:ascii="Arial" w:hAnsi="Arial" w:cs="Arial"/>
          <w:b/>
          <w:sz w:val="20"/>
          <w:szCs w:val="20"/>
        </w:rPr>
      </w:pPr>
      <w:r w:rsidRPr="00874793">
        <w:rPr>
          <w:rFonts w:ascii="Arial" w:hAnsi="Arial" w:cs="Arial"/>
          <w:b/>
          <w:sz w:val="20"/>
          <w:szCs w:val="20"/>
        </w:rPr>
        <w:t xml:space="preserve">Über die Leipziger Messe  </w:t>
      </w:r>
    </w:p>
    <w:p w:rsidR="00CE4D7C" w:rsidRPr="00874793" w:rsidRDefault="00CE4D7C" w:rsidP="00874793">
      <w:pPr>
        <w:spacing w:after="0" w:line="240" w:lineRule="auto"/>
        <w:jc w:val="both"/>
        <w:rPr>
          <w:rFonts w:ascii="Arial" w:hAnsi="Arial" w:cs="Arial"/>
          <w:sz w:val="20"/>
          <w:szCs w:val="20"/>
        </w:rPr>
      </w:pPr>
      <w:r w:rsidRPr="00874793">
        <w:rPr>
          <w:rFonts w:ascii="Arial" w:hAnsi="Arial"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874793">
        <w:rPr>
          <w:rFonts w:ascii="Arial" w:hAnsi="Arial" w:cs="Arial"/>
          <w:sz w:val="20"/>
          <w:szCs w:val="20"/>
        </w:rPr>
        <w:t>Congress</w:t>
      </w:r>
      <w:proofErr w:type="spellEnd"/>
      <w:r w:rsidRPr="00874793">
        <w:rPr>
          <w:rFonts w:ascii="Arial" w:hAnsi="Arial" w:cs="Arial"/>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 zum zehnten Mal in Folge – 2023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rsidR="003606FC" w:rsidRPr="00874793" w:rsidRDefault="003606FC" w:rsidP="00874793">
      <w:pPr>
        <w:tabs>
          <w:tab w:val="left" w:pos="8222"/>
        </w:tabs>
        <w:spacing w:after="0" w:line="300" w:lineRule="atLeast"/>
        <w:ind w:right="-2"/>
        <w:jc w:val="both"/>
        <w:rPr>
          <w:rFonts w:ascii="Arial" w:hAnsi="Arial" w:cs="Arial"/>
          <w:color w:val="000000" w:themeColor="text1"/>
        </w:rPr>
      </w:pPr>
    </w:p>
    <w:p w:rsidR="003606FC" w:rsidRPr="00874793" w:rsidRDefault="003606FC">
      <w:pPr>
        <w:tabs>
          <w:tab w:val="left" w:pos="8222"/>
        </w:tabs>
        <w:spacing w:after="0" w:line="300" w:lineRule="atLeast"/>
        <w:ind w:right="-2"/>
        <w:rPr>
          <w:rFonts w:ascii="Arial" w:hAnsi="Arial" w:cs="Arial"/>
        </w:rPr>
      </w:pPr>
    </w:p>
    <w:sectPr w:rsidR="003606FC" w:rsidRPr="00874793">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813" w:rsidRDefault="009C3813">
      <w:r>
        <w:separator/>
      </w:r>
    </w:p>
  </w:endnote>
  <w:endnote w:type="continuationSeparator" w:id="0">
    <w:p w:rsidR="009C3813" w:rsidRDefault="009C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utiger">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Fuzeile"/>
    </w:pPr>
    <w:r>
      <w:rPr>
        <w:noProof/>
      </w:rPr>
      <mc:AlternateContent>
        <mc:Choice Requires="wps">
          <w:drawing>
            <wp:anchor distT="0" distB="0" distL="114300" distR="114300" simplePos="0" relativeHeight="251658240" behindDoc="0" locked="0" layoutInCell="1" allowOverlap="1" wp14:anchorId="5325C8FE" wp14:editId="6B9CAAF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813" w:rsidRPr="008B70A6" w:rsidRDefault="009C3813"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5C8F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C3813" w:rsidRPr="008B70A6" w:rsidRDefault="009C3813"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813" w:rsidRDefault="009C3813">
      <w:r>
        <w:separator/>
      </w:r>
    </w:p>
  </w:footnote>
  <w:footnote w:type="continuationSeparator" w:id="0">
    <w:p w:rsidR="009C3813" w:rsidRDefault="009C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sz w:val="20"/>
      </w:rPr>
      <mc:AlternateContent>
        <mc:Choice Requires="wps">
          <w:drawing>
            <wp:anchor distT="0" distB="0" distL="114300" distR="114300" simplePos="0" relativeHeight="251655168" behindDoc="0" locked="0" layoutInCell="0" allowOverlap="1" wp14:anchorId="63AB44A3" wp14:editId="3C74FA3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B44A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rPr>
      <w:drawing>
        <wp:anchor distT="0" distB="0" distL="114300" distR="114300" simplePos="0" relativeHeight="251670528" behindDoc="1" locked="0" layoutInCell="1" allowOverlap="1" wp14:anchorId="6EB07B2E" wp14:editId="0372741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8DBA0A4" wp14:editId="7CAEA61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059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22ADA"/>
    <w:rsid w:val="00027D07"/>
    <w:rsid w:val="0003488F"/>
    <w:rsid w:val="000349BB"/>
    <w:rsid w:val="00040F86"/>
    <w:rsid w:val="00043210"/>
    <w:rsid w:val="00074176"/>
    <w:rsid w:val="00086764"/>
    <w:rsid w:val="000A0746"/>
    <w:rsid w:val="000A18A8"/>
    <w:rsid w:val="000C46F8"/>
    <w:rsid w:val="000D4F0F"/>
    <w:rsid w:val="000F7414"/>
    <w:rsid w:val="001033B7"/>
    <w:rsid w:val="001102F1"/>
    <w:rsid w:val="0011187A"/>
    <w:rsid w:val="001162B1"/>
    <w:rsid w:val="00122C25"/>
    <w:rsid w:val="001323EE"/>
    <w:rsid w:val="001364E9"/>
    <w:rsid w:val="00160A68"/>
    <w:rsid w:val="00183562"/>
    <w:rsid w:val="0019450D"/>
    <w:rsid w:val="00197D58"/>
    <w:rsid w:val="001A18F6"/>
    <w:rsid w:val="001A36FB"/>
    <w:rsid w:val="001E3AD4"/>
    <w:rsid w:val="00205D88"/>
    <w:rsid w:val="00206A3B"/>
    <w:rsid w:val="00211C30"/>
    <w:rsid w:val="00221990"/>
    <w:rsid w:val="00222914"/>
    <w:rsid w:val="00224C64"/>
    <w:rsid w:val="002311E4"/>
    <w:rsid w:val="00231E58"/>
    <w:rsid w:val="0025568A"/>
    <w:rsid w:val="0025597B"/>
    <w:rsid w:val="00271A29"/>
    <w:rsid w:val="00273C83"/>
    <w:rsid w:val="00290CA0"/>
    <w:rsid w:val="0029315D"/>
    <w:rsid w:val="002A190D"/>
    <w:rsid w:val="002A1E0B"/>
    <w:rsid w:val="002C07B7"/>
    <w:rsid w:val="002C1E91"/>
    <w:rsid w:val="002D377C"/>
    <w:rsid w:val="002E3E31"/>
    <w:rsid w:val="002E6787"/>
    <w:rsid w:val="00307BEA"/>
    <w:rsid w:val="0031775E"/>
    <w:rsid w:val="003269F4"/>
    <w:rsid w:val="003417CF"/>
    <w:rsid w:val="003606FC"/>
    <w:rsid w:val="00382B8A"/>
    <w:rsid w:val="00391671"/>
    <w:rsid w:val="0039526F"/>
    <w:rsid w:val="003B7BF1"/>
    <w:rsid w:val="003C61E1"/>
    <w:rsid w:val="003D3DEF"/>
    <w:rsid w:val="003D5A1A"/>
    <w:rsid w:val="003E4EBE"/>
    <w:rsid w:val="004017B9"/>
    <w:rsid w:val="00431C69"/>
    <w:rsid w:val="00440C28"/>
    <w:rsid w:val="004439B4"/>
    <w:rsid w:val="0045293A"/>
    <w:rsid w:val="004629F1"/>
    <w:rsid w:val="004733DB"/>
    <w:rsid w:val="00481220"/>
    <w:rsid w:val="00485DC9"/>
    <w:rsid w:val="00497997"/>
    <w:rsid w:val="004B55F3"/>
    <w:rsid w:val="004B7880"/>
    <w:rsid w:val="004C6B0F"/>
    <w:rsid w:val="004E0E62"/>
    <w:rsid w:val="004E176C"/>
    <w:rsid w:val="004E2600"/>
    <w:rsid w:val="004E3C37"/>
    <w:rsid w:val="004E3E3E"/>
    <w:rsid w:val="004E5BEB"/>
    <w:rsid w:val="00527123"/>
    <w:rsid w:val="00540EDD"/>
    <w:rsid w:val="00546131"/>
    <w:rsid w:val="00547BA1"/>
    <w:rsid w:val="0055651A"/>
    <w:rsid w:val="00572E36"/>
    <w:rsid w:val="00577398"/>
    <w:rsid w:val="00583D30"/>
    <w:rsid w:val="00585470"/>
    <w:rsid w:val="0058632D"/>
    <w:rsid w:val="0059199B"/>
    <w:rsid w:val="0059304B"/>
    <w:rsid w:val="00597E24"/>
    <w:rsid w:val="00597FC0"/>
    <w:rsid w:val="005D2CF8"/>
    <w:rsid w:val="005D4571"/>
    <w:rsid w:val="005D56E4"/>
    <w:rsid w:val="005E2F4E"/>
    <w:rsid w:val="005E5ABC"/>
    <w:rsid w:val="005F350D"/>
    <w:rsid w:val="00611B13"/>
    <w:rsid w:val="00626E71"/>
    <w:rsid w:val="00644654"/>
    <w:rsid w:val="00652233"/>
    <w:rsid w:val="006640BF"/>
    <w:rsid w:val="00687CD6"/>
    <w:rsid w:val="00696CF3"/>
    <w:rsid w:val="006C70A7"/>
    <w:rsid w:val="006D2F0D"/>
    <w:rsid w:val="007055D6"/>
    <w:rsid w:val="007174A6"/>
    <w:rsid w:val="00721523"/>
    <w:rsid w:val="00734000"/>
    <w:rsid w:val="00734F64"/>
    <w:rsid w:val="00735500"/>
    <w:rsid w:val="0074075A"/>
    <w:rsid w:val="00743C80"/>
    <w:rsid w:val="007667A5"/>
    <w:rsid w:val="007725C7"/>
    <w:rsid w:val="0078029A"/>
    <w:rsid w:val="00794900"/>
    <w:rsid w:val="00797C22"/>
    <w:rsid w:val="007C008C"/>
    <w:rsid w:val="007C0E35"/>
    <w:rsid w:val="007C2528"/>
    <w:rsid w:val="007D037C"/>
    <w:rsid w:val="007D0478"/>
    <w:rsid w:val="007D38DB"/>
    <w:rsid w:val="007E4AB3"/>
    <w:rsid w:val="007F5A27"/>
    <w:rsid w:val="007F66D5"/>
    <w:rsid w:val="008017F5"/>
    <w:rsid w:val="00803791"/>
    <w:rsid w:val="008038CB"/>
    <w:rsid w:val="00807DCB"/>
    <w:rsid w:val="008146F2"/>
    <w:rsid w:val="0081704B"/>
    <w:rsid w:val="008171D4"/>
    <w:rsid w:val="0082702D"/>
    <w:rsid w:val="008337A8"/>
    <w:rsid w:val="008374E8"/>
    <w:rsid w:val="00851108"/>
    <w:rsid w:val="0086601F"/>
    <w:rsid w:val="00872CAF"/>
    <w:rsid w:val="00873C2C"/>
    <w:rsid w:val="00874793"/>
    <w:rsid w:val="008753A4"/>
    <w:rsid w:val="008A6617"/>
    <w:rsid w:val="008A7F37"/>
    <w:rsid w:val="008D7544"/>
    <w:rsid w:val="008E2F1B"/>
    <w:rsid w:val="00900CA2"/>
    <w:rsid w:val="009028D9"/>
    <w:rsid w:val="00902C89"/>
    <w:rsid w:val="009334EC"/>
    <w:rsid w:val="00957E0A"/>
    <w:rsid w:val="009637E4"/>
    <w:rsid w:val="00966824"/>
    <w:rsid w:val="00970FE2"/>
    <w:rsid w:val="009B3480"/>
    <w:rsid w:val="009B6C71"/>
    <w:rsid w:val="009B6E53"/>
    <w:rsid w:val="009C3813"/>
    <w:rsid w:val="009C3AED"/>
    <w:rsid w:val="009C5AA3"/>
    <w:rsid w:val="009C73DF"/>
    <w:rsid w:val="009D1368"/>
    <w:rsid w:val="009E5480"/>
    <w:rsid w:val="009F784A"/>
    <w:rsid w:val="00A3234F"/>
    <w:rsid w:val="00A32E13"/>
    <w:rsid w:val="00A40DC1"/>
    <w:rsid w:val="00A42B2D"/>
    <w:rsid w:val="00A460D3"/>
    <w:rsid w:val="00A5345B"/>
    <w:rsid w:val="00A618AF"/>
    <w:rsid w:val="00A67BDF"/>
    <w:rsid w:val="00A830EB"/>
    <w:rsid w:val="00AA59A4"/>
    <w:rsid w:val="00AC25A7"/>
    <w:rsid w:val="00AC6659"/>
    <w:rsid w:val="00AD5595"/>
    <w:rsid w:val="00AF2CE6"/>
    <w:rsid w:val="00B02BF7"/>
    <w:rsid w:val="00B05389"/>
    <w:rsid w:val="00B07CD9"/>
    <w:rsid w:val="00B1279E"/>
    <w:rsid w:val="00B163E4"/>
    <w:rsid w:val="00B405E1"/>
    <w:rsid w:val="00B454A1"/>
    <w:rsid w:val="00B556B2"/>
    <w:rsid w:val="00B56152"/>
    <w:rsid w:val="00B70629"/>
    <w:rsid w:val="00B82756"/>
    <w:rsid w:val="00B95DEA"/>
    <w:rsid w:val="00BB0BE4"/>
    <w:rsid w:val="00BD40A3"/>
    <w:rsid w:val="00BE43A7"/>
    <w:rsid w:val="00C03E2E"/>
    <w:rsid w:val="00C15247"/>
    <w:rsid w:val="00C21398"/>
    <w:rsid w:val="00C30CFC"/>
    <w:rsid w:val="00C41B41"/>
    <w:rsid w:val="00C457F5"/>
    <w:rsid w:val="00C45A11"/>
    <w:rsid w:val="00C464C9"/>
    <w:rsid w:val="00C46BF6"/>
    <w:rsid w:val="00C749C2"/>
    <w:rsid w:val="00C7621C"/>
    <w:rsid w:val="00C769EE"/>
    <w:rsid w:val="00C84917"/>
    <w:rsid w:val="00C94559"/>
    <w:rsid w:val="00CA3D0F"/>
    <w:rsid w:val="00CA4B3F"/>
    <w:rsid w:val="00CA5FA6"/>
    <w:rsid w:val="00CA7FF0"/>
    <w:rsid w:val="00CB0BD8"/>
    <w:rsid w:val="00CC3526"/>
    <w:rsid w:val="00CC644B"/>
    <w:rsid w:val="00CD1B05"/>
    <w:rsid w:val="00CE26B2"/>
    <w:rsid w:val="00CE4D7C"/>
    <w:rsid w:val="00CF709C"/>
    <w:rsid w:val="00D3350A"/>
    <w:rsid w:val="00D63093"/>
    <w:rsid w:val="00D64040"/>
    <w:rsid w:val="00D666E4"/>
    <w:rsid w:val="00D67E5D"/>
    <w:rsid w:val="00D7401A"/>
    <w:rsid w:val="00D865D6"/>
    <w:rsid w:val="00DA1A70"/>
    <w:rsid w:val="00DA6109"/>
    <w:rsid w:val="00DC1A24"/>
    <w:rsid w:val="00DC1BEE"/>
    <w:rsid w:val="00DC785C"/>
    <w:rsid w:val="00DE1DDB"/>
    <w:rsid w:val="00DF72D4"/>
    <w:rsid w:val="00E0135D"/>
    <w:rsid w:val="00E10E17"/>
    <w:rsid w:val="00E15978"/>
    <w:rsid w:val="00E16EB9"/>
    <w:rsid w:val="00E34112"/>
    <w:rsid w:val="00E35B53"/>
    <w:rsid w:val="00E43628"/>
    <w:rsid w:val="00E52255"/>
    <w:rsid w:val="00E91774"/>
    <w:rsid w:val="00E927C9"/>
    <w:rsid w:val="00E95B06"/>
    <w:rsid w:val="00EA4AD7"/>
    <w:rsid w:val="00EB22D3"/>
    <w:rsid w:val="00EB2CAA"/>
    <w:rsid w:val="00EC7999"/>
    <w:rsid w:val="00ED37B1"/>
    <w:rsid w:val="00EE784C"/>
    <w:rsid w:val="00EF00FB"/>
    <w:rsid w:val="00EF0BE5"/>
    <w:rsid w:val="00EF3902"/>
    <w:rsid w:val="00F375CB"/>
    <w:rsid w:val="00F37D53"/>
    <w:rsid w:val="00F41176"/>
    <w:rsid w:val="00F43347"/>
    <w:rsid w:val="00F54416"/>
    <w:rsid w:val="00F5588D"/>
    <w:rsid w:val="00F66FD2"/>
    <w:rsid w:val="00F67AB3"/>
    <w:rsid w:val="00FB3B17"/>
    <w:rsid w:val="00FB4F04"/>
    <w:rsid w:val="00FC7E72"/>
    <w:rsid w:val="00FE1CCD"/>
    <w:rsid w:val="00FE231E"/>
    <w:rsid w:val="00FE4095"/>
    <w:rsid w:val="00FE43C0"/>
    <w:rsid w:val="00FF26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colormru v:ext="edit" colors="#000094"/>
    </o:shapedefaults>
    <o:shapelayout v:ext="edit">
      <o:idmap v:ext="edit" data="1"/>
    </o:shapelayout>
  </w:shapeDefaults>
  <w:decimalSymbol w:val=","/>
  <w:listSeparator w:val=";"/>
  <w14:docId w14:val="5B8285C6"/>
  <w15:docId w15:val="{946D5DAB-C9A0-41C0-90E9-9CF8E56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pPr>
      <w:keepNext/>
      <w:spacing w:after="0" w:line="240" w:lineRule="auto"/>
      <w:outlineLvl w:val="0"/>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Arial" w:hAnsi="Arial"/>
      <w:szCs w:val="20"/>
    </w:rPr>
  </w:style>
  <w:style w:type="paragraph" w:styleId="Fuzeile">
    <w:name w:val="footer"/>
    <w:basedOn w:val="Standard"/>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paragraph" w:styleId="StandardWeb">
    <w:name w:val="Normal (Web)"/>
    <w:basedOn w:val="Standard"/>
    <w:uiPriority w:val="99"/>
    <w:unhideWhenUsed/>
    <w:rsid w:val="00C03E2E"/>
    <w:pPr>
      <w:spacing w:before="100" w:beforeAutospacing="1" w:after="100" w:afterAutospacing="1" w:line="240" w:lineRule="auto"/>
    </w:pPr>
    <w:rPr>
      <w:rFonts w:ascii="Times New Roman" w:hAnsi="Times New Roman"/>
      <w:sz w:val="24"/>
      <w:szCs w:val="24"/>
      <w:lang w:eastAsia="zh-CN"/>
    </w:rPr>
  </w:style>
  <w:style w:type="character" w:styleId="NichtaufgelsteErwhnung">
    <w:name w:val="Unresolved Mention"/>
    <w:basedOn w:val="Absatz-Standardschriftart"/>
    <w:uiPriority w:val="99"/>
    <w:semiHidden/>
    <w:unhideWhenUsed/>
    <w:rsid w:val="00A42B2D"/>
    <w:rPr>
      <w:color w:val="605E5C"/>
      <w:shd w:val="clear" w:color="auto" w:fill="E1DFDD"/>
    </w:rPr>
  </w:style>
  <w:style w:type="character" w:styleId="Fett">
    <w:name w:val="Strong"/>
    <w:basedOn w:val="Absatz-Standardschriftart"/>
    <w:uiPriority w:val="22"/>
    <w:qFormat/>
    <w:rsid w:val="00556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3966">
      <w:bodyDiv w:val="1"/>
      <w:marLeft w:val="0"/>
      <w:marRight w:val="0"/>
      <w:marTop w:val="0"/>
      <w:marBottom w:val="0"/>
      <w:divBdr>
        <w:top w:val="none" w:sz="0" w:space="0" w:color="auto"/>
        <w:left w:val="none" w:sz="0" w:space="0" w:color="auto"/>
        <w:bottom w:val="none" w:sz="0" w:space="0" w:color="auto"/>
        <w:right w:val="none" w:sz="0" w:space="0" w:color="auto"/>
      </w:divBdr>
    </w:div>
    <w:div w:id="568855670">
      <w:bodyDiv w:val="1"/>
      <w:marLeft w:val="0"/>
      <w:marRight w:val="0"/>
      <w:marTop w:val="0"/>
      <w:marBottom w:val="0"/>
      <w:divBdr>
        <w:top w:val="none" w:sz="0" w:space="0" w:color="auto"/>
        <w:left w:val="none" w:sz="0" w:space="0" w:color="auto"/>
        <w:bottom w:val="none" w:sz="0" w:space="0" w:color="auto"/>
        <w:right w:val="none" w:sz="0" w:space="0" w:color="auto"/>
      </w:divBdr>
    </w:div>
    <w:div w:id="1603302290">
      <w:bodyDiv w:val="1"/>
      <w:marLeft w:val="0"/>
      <w:marRight w:val="0"/>
      <w:marTop w:val="0"/>
      <w:marBottom w:val="0"/>
      <w:divBdr>
        <w:top w:val="none" w:sz="0" w:space="0" w:color="auto"/>
        <w:left w:val="none" w:sz="0" w:space="0" w:color="auto"/>
        <w:bottom w:val="none" w:sz="0" w:space="0" w:color="auto"/>
        <w:right w:val="none" w:sz="0" w:space="0" w:color="auto"/>
      </w:divBdr>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 w:id="1862234435">
      <w:bodyDiv w:val="1"/>
      <w:marLeft w:val="0"/>
      <w:marRight w:val="0"/>
      <w:marTop w:val="0"/>
      <w:marBottom w:val="0"/>
      <w:divBdr>
        <w:top w:val="none" w:sz="0" w:space="0" w:color="auto"/>
        <w:left w:val="none" w:sz="0" w:space="0" w:color="auto"/>
        <w:bottom w:val="none" w:sz="0" w:space="0" w:color="auto"/>
        <w:right w:val="none" w:sz="0" w:space="0" w:color="auto"/>
      </w:divBdr>
    </w:div>
    <w:div w:id="1946112358">
      <w:bodyDiv w:val="1"/>
      <w:marLeft w:val="0"/>
      <w:marRight w:val="0"/>
      <w:marTop w:val="0"/>
      <w:marBottom w:val="0"/>
      <w:divBdr>
        <w:top w:val="none" w:sz="0" w:space="0" w:color="auto"/>
        <w:left w:val="none" w:sz="0" w:space="0" w:color="auto"/>
        <w:bottom w:val="none" w:sz="0" w:space="0" w:color="auto"/>
        <w:right w:val="none" w:sz="0" w:space="0" w:color="auto"/>
      </w:divBdr>
    </w:div>
    <w:div w:id="20946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cadeaux-leipzig.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hummel@leipziger-messe.d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cadeaux.leipzi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showcase/cadeaux-leipzig/" TargetMode="External"/><Relationship Id="rId4" Type="http://schemas.openxmlformats.org/officeDocument/2006/relationships/webSettings" Target="webSettings.xml"/><Relationship Id="rId9" Type="http://schemas.openxmlformats.org/officeDocument/2006/relationships/hyperlink" Target="www.floriga.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9F31-AB48-4E1A-98AD-18294CAC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915</Words>
  <Characters>6284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PM CADEAUX/Floriga Frühjahr 2023</vt:lpstr>
    </vt:vector>
  </TitlesOfParts>
  <Company>Leipziger Messe GmbH</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CADEAUX/Floriga Frühjahr 2023</dc:title>
  <dc:subject>Neuer Termin</dc:subject>
  <dc:creator>Ingrid Bednarsky</dc:creator>
  <cp:lastModifiedBy>Anja Hummel</cp:lastModifiedBy>
  <cp:revision>62</cp:revision>
  <cp:lastPrinted>2018-11-23T12:59:00Z</cp:lastPrinted>
  <dcterms:created xsi:type="dcterms:W3CDTF">2022-10-06T08:34:00Z</dcterms:created>
  <dcterms:modified xsi:type="dcterms:W3CDTF">2024-01-23T12:53:00Z</dcterms:modified>
</cp:coreProperties>
</file>