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7B75" w14:textId="77777777" w:rsidR="00990EE7" w:rsidRPr="00247C4D" w:rsidRDefault="00990EE7" w:rsidP="000F0204">
      <w:pPr>
        <w:jc w:val="both"/>
        <w:rPr>
          <w:rFonts w:eastAsia="Calibri" w:cs="Arial"/>
          <w:b/>
          <w:szCs w:val="22"/>
          <w:lang w:eastAsia="en-US"/>
        </w:rPr>
      </w:pPr>
    </w:p>
    <w:p w14:paraId="5D0EFADD" w14:textId="77777777" w:rsidR="00336A1F" w:rsidRPr="00247C4D" w:rsidRDefault="008546BA" w:rsidP="000F0204">
      <w:pPr>
        <w:jc w:val="both"/>
        <w:rPr>
          <w:rFonts w:eastAsia="Calibri" w:cs="Arial"/>
          <w:b/>
          <w:szCs w:val="22"/>
          <w:lang w:eastAsia="en-US"/>
        </w:rPr>
      </w:pPr>
      <w:r w:rsidRPr="00247C4D">
        <w:rPr>
          <w:rFonts w:eastAsia="Calibri" w:cs="Arial"/>
          <w:b/>
          <w:szCs w:val="22"/>
          <w:lang w:eastAsia="en-US"/>
        </w:rPr>
        <w:t>L</w:t>
      </w:r>
      <w:r w:rsidR="00336A1F" w:rsidRPr="00247C4D">
        <w:rPr>
          <w:rFonts w:eastAsia="Calibri" w:cs="Arial"/>
          <w:b/>
          <w:szCs w:val="22"/>
          <w:lang w:eastAsia="en-US"/>
        </w:rPr>
        <w:t>eipziger Messe Unternehmensgruppe</w:t>
      </w:r>
    </w:p>
    <w:p w14:paraId="22BAD571" w14:textId="77777777" w:rsidR="008146F2" w:rsidRPr="00247C4D" w:rsidRDefault="008146F2" w:rsidP="000F0204">
      <w:pPr>
        <w:jc w:val="both"/>
        <w:rPr>
          <w:rFonts w:cs="Arial"/>
        </w:rPr>
      </w:pPr>
    </w:p>
    <w:p w14:paraId="749B0BC4" w14:textId="77777777" w:rsidR="00EB3C09" w:rsidRPr="00247C4D" w:rsidRDefault="00EB3C09" w:rsidP="000F0204">
      <w:pPr>
        <w:jc w:val="both"/>
        <w:rPr>
          <w:rFonts w:cs="Arial"/>
        </w:rPr>
      </w:pPr>
    </w:p>
    <w:p w14:paraId="7B1F557C" w14:textId="2F62D4AD" w:rsidR="00D3350A" w:rsidRPr="000339A7" w:rsidRDefault="00621878" w:rsidP="000F0204">
      <w:pPr>
        <w:jc w:val="both"/>
        <w:rPr>
          <w:rFonts w:cs="Arial"/>
          <w:szCs w:val="22"/>
        </w:rPr>
      </w:pPr>
      <w:r w:rsidRPr="000339A7">
        <w:rPr>
          <w:rFonts w:cs="Arial"/>
          <w:szCs w:val="22"/>
        </w:rPr>
        <w:t>Leipzig,</w:t>
      </w:r>
      <w:r w:rsidR="00E2657D" w:rsidRPr="000339A7">
        <w:rPr>
          <w:rFonts w:cs="Arial"/>
          <w:szCs w:val="22"/>
        </w:rPr>
        <w:t xml:space="preserve"> </w:t>
      </w:r>
      <w:r w:rsidR="000339A7">
        <w:rPr>
          <w:rFonts w:cs="Arial"/>
          <w:szCs w:val="22"/>
        </w:rPr>
        <w:t>30</w:t>
      </w:r>
      <w:r w:rsidR="00E65EAE" w:rsidRPr="000339A7">
        <w:rPr>
          <w:rFonts w:cs="Arial"/>
          <w:szCs w:val="22"/>
        </w:rPr>
        <w:t>. J</w:t>
      </w:r>
      <w:r w:rsidR="005A12F6" w:rsidRPr="000339A7">
        <w:rPr>
          <w:rFonts w:cs="Arial"/>
          <w:szCs w:val="22"/>
        </w:rPr>
        <w:t>uni</w:t>
      </w:r>
      <w:r w:rsidR="00BA23AB" w:rsidRPr="000339A7">
        <w:rPr>
          <w:rFonts w:cs="Arial"/>
          <w:szCs w:val="22"/>
        </w:rPr>
        <w:t xml:space="preserve"> 202</w:t>
      </w:r>
      <w:r w:rsidR="00E65EAE" w:rsidRPr="000339A7">
        <w:rPr>
          <w:rFonts w:cs="Arial"/>
          <w:szCs w:val="22"/>
        </w:rPr>
        <w:t>6</w:t>
      </w:r>
    </w:p>
    <w:p w14:paraId="7C1F7CD7" w14:textId="77777777" w:rsidR="00C46F40" w:rsidRPr="000339A7" w:rsidRDefault="00C46F40" w:rsidP="000F0204">
      <w:pPr>
        <w:jc w:val="both"/>
        <w:rPr>
          <w:rFonts w:cs="Arial"/>
          <w:szCs w:val="22"/>
        </w:rPr>
      </w:pPr>
    </w:p>
    <w:p w14:paraId="132918CF" w14:textId="7D0F11A9" w:rsidR="005A12F6" w:rsidRPr="000339A7" w:rsidRDefault="005A12F6" w:rsidP="005A12F6">
      <w:pPr>
        <w:spacing w:before="100" w:beforeAutospacing="1" w:after="100" w:afterAutospacing="1"/>
        <w:jc w:val="both"/>
        <w:rPr>
          <w:rFonts w:eastAsia="Courier New" w:cs="Arial"/>
          <w:b/>
          <w:sz w:val="28"/>
          <w:szCs w:val="28"/>
        </w:rPr>
      </w:pPr>
      <w:r w:rsidRPr="000339A7">
        <w:rPr>
          <w:rFonts w:eastAsia="Courier New" w:cs="Arial"/>
          <w:b/>
          <w:sz w:val="28"/>
          <w:szCs w:val="28"/>
        </w:rPr>
        <w:t>Mehr als eine Million Besucher</w:t>
      </w:r>
      <w:r w:rsidR="00AF546E" w:rsidRPr="000339A7">
        <w:rPr>
          <w:rFonts w:eastAsia="Courier New" w:cs="Arial"/>
          <w:b/>
          <w:sz w:val="28"/>
          <w:szCs w:val="28"/>
        </w:rPr>
        <w:t xml:space="preserve"> aus </w:t>
      </w:r>
      <w:r w:rsidR="000339A7" w:rsidRPr="000339A7">
        <w:rPr>
          <w:rFonts w:eastAsia="Courier New" w:cs="Arial"/>
          <w:b/>
          <w:sz w:val="28"/>
          <w:szCs w:val="28"/>
        </w:rPr>
        <w:t>72</w:t>
      </w:r>
      <w:r w:rsidR="00AF546E" w:rsidRPr="000339A7">
        <w:rPr>
          <w:rFonts w:eastAsia="Courier New" w:cs="Arial"/>
          <w:b/>
          <w:sz w:val="28"/>
          <w:szCs w:val="28"/>
        </w:rPr>
        <w:t xml:space="preserve"> Ländern</w:t>
      </w:r>
      <w:r w:rsidRPr="000339A7">
        <w:rPr>
          <w:rFonts w:eastAsia="Courier New" w:cs="Arial"/>
          <w:b/>
          <w:sz w:val="28"/>
          <w:szCs w:val="28"/>
        </w:rPr>
        <w:t>: Leipziger Messe setzt Wachstumskurs 2025 fort</w:t>
      </w:r>
    </w:p>
    <w:p w14:paraId="55A4A1A2" w14:textId="21DFB8B9" w:rsidR="006B4E9D" w:rsidRPr="000339A7" w:rsidRDefault="00AF546E" w:rsidP="005A12F6">
      <w:pPr>
        <w:spacing w:before="100" w:beforeAutospacing="1" w:after="100" w:afterAutospacing="1"/>
        <w:jc w:val="both"/>
        <w:rPr>
          <w:rFonts w:cs="Arial"/>
          <w:b/>
          <w:bCs/>
          <w:iCs/>
          <w:sz w:val="24"/>
          <w:szCs w:val="24"/>
        </w:rPr>
      </w:pPr>
      <w:r w:rsidRPr="000339A7">
        <w:rPr>
          <w:rFonts w:cs="Arial"/>
          <w:b/>
          <w:bCs/>
          <w:iCs/>
          <w:sz w:val="24"/>
          <w:szCs w:val="24"/>
        </w:rPr>
        <w:t>Zweithöchster Umsatz in der Unternehmensgeschichte</w:t>
      </w:r>
      <w:r w:rsidR="006B4E9D" w:rsidRPr="000339A7">
        <w:rPr>
          <w:rFonts w:cs="Arial"/>
          <w:b/>
          <w:bCs/>
          <w:iCs/>
          <w:sz w:val="24"/>
          <w:szCs w:val="24"/>
        </w:rPr>
        <w:t>| Hohe Nachfrage nach Messen, Kongressen und Events | Neue Veranstaltungen stärken den Standort Leipzig | Investitionen sichern die Zukunftsfähigkeit</w:t>
      </w:r>
    </w:p>
    <w:p w14:paraId="433D1889" w14:textId="72591FEE" w:rsidR="005A12F6" w:rsidRPr="00574F06" w:rsidRDefault="005A12F6" w:rsidP="005A12F6">
      <w:pPr>
        <w:spacing w:before="100" w:beforeAutospacing="1" w:after="100" w:afterAutospacing="1"/>
        <w:jc w:val="both"/>
        <w:rPr>
          <w:rFonts w:cs="Arial"/>
          <w:bCs/>
          <w:sz w:val="24"/>
          <w:szCs w:val="24"/>
          <w:lang w:eastAsia="zh-CN"/>
        </w:rPr>
      </w:pPr>
      <w:r w:rsidRPr="000339A7">
        <w:rPr>
          <w:rFonts w:cs="Arial"/>
          <w:bCs/>
          <w:sz w:val="24"/>
          <w:szCs w:val="24"/>
          <w:lang w:eastAsia="zh-CN"/>
        </w:rPr>
        <w:t xml:space="preserve">Im Geschäftsjahr 2025 verzeichnete die Leipziger Messe Unternehmensgruppe mehr als 1,05 Millionen Besucherinnen und Besucher aus </w:t>
      </w:r>
      <w:r w:rsidR="000339A7" w:rsidRPr="000339A7">
        <w:rPr>
          <w:rFonts w:cs="Arial"/>
          <w:bCs/>
          <w:sz w:val="24"/>
          <w:szCs w:val="24"/>
          <w:lang w:eastAsia="zh-CN"/>
        </w:rPr>
        <w:t>72</w:t>
      </w:r>
      <w:r w:rsidRPr="000339A7">
        <w:rPr>
          <w:rFonts w:cs="Arial"/>
          <w:bCs/>
          <w:sz w:val="24"/>
          <w:szCs w:val="24"/>
          <w:lang w:eastAsia="zh-CN"/>
        </w:rPr>
        <w:t xml:space="preserve"> Ländern. </w:t>
      </w:r>
      <w:r w:rsidR="000F60AB" w:rsidRPr="000339A7">
        <w:rPr>
          <w:rFonts w:cs="Arial"/>
          <w:bCs/>
          <w:sz w:val="24"/>
          <w:szCs w:val="24"/>
          <w:lang w:eastAsia="zh-CN"/>
        </w:rPr>
        <w:t>Die hohe Nachfrage unterstreicht die Attraktivität des Veranstaltungsportfolios und die</w:t>
      </w:r>
      <w:r w:rsidR="000F60AB" w:rsidRPr="000F60AB">
        <w:rPr>
          <w:rFonts w:cs="Arial"/>
          <w:bCs/>
          <w:sz w:val="24"/>
          <w:szCs w:val="24"/>
          <w:lang w:eastAsia="zh-CN"/>
        </w:rPr>
        <w:t xml:space="preserve"> Bedeutung persönlicher Begegnungen.</w:t>
      </w:r>
      <w:r w:rsidR="000F60AB">
        <w:rPr>
          <w:rFonts w:cs="Arial"/>
          <w:bCs/>
          <w:sz w:val="24"/>
          <w:szCs w:val="24"/>
          <w:lang w:eastAsia="zh-CN"/>
        </w:rPr>
        <w:t xml:space="preserve"> </w:t>
      </w:r>
      <w:r w:rsidRPr="005A12F6">
        <w:rPr>
          <w:rFonts w:cs="Arial"/>
          <w:bCs/>
          <w:sz w:val="24"/>
          <w:szCs w:val="24"/>
          <w:lang w:eastAsia="zh-CN"/>
        </w:rPr>
        <w:t>Mit 193 Veranstaltungen, 10.925 Ausstellern und einem Konzernumsatz von 109,1 Millionen Euro festigt die Leipziger Messe ihre Position oberhalb der Marke von 100 Millionen Euro Jahresumsatz. Bereits zum zwölften Mal in Folge wurde die Unternehmensgruppe</w:t>
      </w:r>
      <w:r>
        <w:rPr>
          <w:rFonts w:cs="Arial"/>
          <w:bCs/>
          <w:sz w:val="24"/>
          <w:szCs w:val="24"/>
          <w:lang w:eastAsia="zh-CN"/>
        </w:rPr>
        <w:t xml:space="preserve"> </w:t>
      </w:r>
      <w:r w:rsidRPr="005A12F6">
        <w:rPr>
          <w:rFonts w:cs="Arial"/>
          <w:bCs/>
          <w:sz w:val="24"/>
          <w:szCs w:val="24"/>
          <w:lang w:eastAsia="zh-CN"/>
        </w:rPr>
        <w:t xml:space="preserve">als Service-Champion der deutschen </w:t>
      </w:r>
      <w:r w:rsidRPr="00574F06">
        <w:rPr>
          <w:rFonts w:cs="Arial"/>
          <w:bCs/>
          <w:sz w:val="24"/>
          <w:szCs w:val="24"/>
          <w:lang w:eastAsia="zh-CN"/>
        </w:rPr>
        <w:t>Messebranche ausgezeichnet.</w:t>
      </w:r>
      <w:r w:rsidR="000F60AB" w:rsidRPr="00574F06">
        <w:rPr>
          <w:rFonts w:cs="Arial"/>
          <w:bCs/>
          <w:sz w:val="24"/>
          <w:szCs w:val="24"/>
          <w:lang w:eastAsia="zh-CN"/>
        </w:rPr>
        <w:t xml:space="preserve"> Zum Geschäftserfolg trugen die Tochterunternehmen FAIRNET, </w:t>
      </w:r>
      <w:proofErr w:type="spellStart"/>
      <w:r w:rsidR="000F60AB" w:rsidRPr="00574F06">
        <w:rPr>
          <w:rFonts w:cs="Arial"/>
          <w:bCs/>
          <w:sz w:val="24"/>
          <w:szCs w:val="24"/>
          <w:lang w:eastAsia="zh-CN"/>
        </w:rPr>
        <w:t>fairgourmet</w:t>
      </w:r>
      <w:proofErr w:type="spellEnd"/>
      <w:r w:rsidR="000F60AB" w:rsidRPr="00574F06">
        <w:rPr>
          <w:rFonts w:cs="Arial"/>
          <w:bCs/>
          <w:sz w:val="24"/>
          <w:szCs w:val="24"/>
          <w:lang w:eastAsia="zh-CN"/>
        </w:rPr>
        <w:t xml:space="preserve">, Leipziger Messe Gastveranstaltungen, Leipziger Messe International und </w:t>
      </w:r>
      <w:proofErr w:type="spellStart"/>
      <w:r w:rsidR="000F60AB" w:rsidRPr="00574F06">
        <w:rPr>
          <w:rFonts w:cs="Arial"/>
          <w:bCs/>
          <w:sz w:val="24"/>
          <w:szCs w:val="24"/>
          <w:lang w:eastAsia="zh-CN"/>
        </w:rPr>
        <w:t>MAXiCOM</w:t>
      </w:r>
      <w:proofErr w:type="spellEnd"/>
      <w:r w:rsidR="000F60AB" w:rsidRPr="00574F06">
        <w:rPr>
          <w:rFonts w:cs="Arial"/>
          <w:bCs/>
          <w:sz w:val="24"/>
          <w:szCs w:val="24"/>
          <w:lang w:eastAsia="zh-CN"/>
        </w:rPr>
        <w:t xml:space="preserve"> maßgeblich bei.</w:t>
      </w:r>
    </w:p>
    <w:p w14:paraId="71F5D2E3" w14:textId="65E20C6B" w:rsidR="00AF546E" w:rsidRDefault="00EB1858" w:rsidP="005A12F6">
      <w:pPr>
        <w:spacing w:before="100" w:beforeAutospacing="1" w:after="100" w:afterAutospacing="1"/>
        <w:jc w:val="both"/>
        <w:rPr>
          <w:rFonts w:cs="Arial"/>
          <w:bCs/>
          <w:sz w:val="24"/>
          <w:szCs w:val="24"/>
          <w:lang w:eastAsia="zh-CN"/>
        </w:rPr>
      </w:pPr>
      <w:r w:rsidRPr="00574F06">
        <w:rPr>
          <w:rFonts w:cs="Arial"/>
          <w:bCs/>
          <w:sz w:val="24"/>
          <w:szCs w:val="24"/>
          <w:lang w:eastAsia="zh-CN"/>
        </w:rPr>
        <w:t>„Mehr als eine Million Besucherinnen und Besucher aus 72 Ländern zeigen, welche Bedeutung persönliche Begegnungen gerade in wirtschaftlich und politisch herausfordernden Zeiten haben. Die Leipziger Messe bringt Menschen zusammen, schafft Raum für neue Ideen und stärkt den Austausch über Branchen- und Ländergrenzen hinweg. Damit ist sie ein wichtiger Impulsgeber für Wirtschaft, Wissenschaft und Gesellschaft in Leipzig, Sachsen und Mitteldeutschland</w:t>
      </w:r>
      <w:r w:rsidR="00137F2A">
        <w:rPr>
          <w:rFonts w:cs="Arial"/>
          <w:bCs/>
          <w:sz w:val="24"/>
          <w:szCs w:val="24"/>
          <w:lang w:eastAsia="zh-CN"/>
        </w:rPr>
        <w:t>“</w:t>
      </w:r>
      <w:r w:rsidRPr="00574F06">
        <w:rPr>
          <w:rFonts w:cs="Arial"/>
          <w:bCs/>
          <w:sz w:val="24"/>
          <w:szCs w:val="24"/>
          <w:lang w:eastAsia="zh-CN"/>
        </w:rPr>
        <w:t xml:space="preserve">, </w:t>
      </w:r>
      <w:r w:rsidR="005A12F6" w:rsidRPr="00574F06">
        <w:rPr>
          <w:rFonts w:cs="Arial"/>
          <w:bCs/>
          <w:sz w:val="24"/>
          <w:szCs w:val="24"/>
          <w:lang w:eastAsia="zh-CN"/>
        </w:rPr>
        <w:t>sagt Martin Buhl-Wagner, Geschäftsführer der Leipziger Messe.</w:t>
      </w:r>
    </w:p>
    <w:p w14:paraId="2BEDEBAB" w14:textId="12647F48" w:rsidR="005A12F6" w:rsidRPr="005A12F6" w:rsidRDefault="00BE2E26" w:rsidP="005A12F6">
      <w:pPr>
        <w:spacing w:before="100" w:beforeAutospacing="1" w:after="100" w:afterAutospacing="1"/>
        <w:jc w:val="both"/>
        <w:rPr>
          <w:rFonts w:cs="Arial"/>
          <w:bCs/>
          <w:sz w:val="24"/>
          <w:szCs w:val="24"/>
          <w:lang w:eastAsia="zh-CN"/>
        </w:rPr>
      </w:pPr>
      <w:r>
        <w:rPr>
          <w:rFonts w:cs="Arial"/>
          <w:bCs/>
          <w:sz w:val="24"/>
          <w:szCs w:val="24"/>
          <w:lang w:eastAsia="zh-CN"/>
        </w:rPr>
        <w:t xml:space="preserve">Geschäftsführer Markus Geisenberger </w:t>
      </w:r>
      <w:r w:rsidRPr="005A12F6">
        <w:rPr>
          <w:rFonts w:cs="Arial"/>
          <w:bCs/>
          <w:sz w:val="24"/>
          <w:szCs w:val="24"/>
          <w:lang w:eastAsia="zh-CN"/>
        </w:rPr>
        <w:t>ergänzt</w:t>
      </w:r>
      <w:r>
        <w:rPr>
          <w:rFonts w:cs="Arial"/>
          <w:bCs/>
          <w:sz w:val="24"/>
          <w:szCs w:val="24"/>
          <w:lang w:eastAsia="zh-CN"/>
        </w:rPr>
        <w:t xml:space="preserve">: </w:t>
      </w:r>
      <w:r w:rsidR="005A12F6" w:rsidRPr="005A12F6">
        <w:rPr>
          <w:rFonts w:cs="Arial"/>
          <w:bCs/>
          <w:sz w:val="24"/>
          <w:szCs w:val="24"/>
          <w:lang w:eastAsia="zh-CN"/>
        </w:rPr>
        <w:t>„</w:t>
      </w:r>
      <w:r w:rsidR="00AF546E">
        <w:rPr>
          <w:rFonts w:cs="Arial"/>
          <w:bCs/>
          <w:sz w:val="24"/>
          <w:szCs w:val="24"/>
          <w:lang w:eastAsia="zh-CN"/>
        </w:rPr>
        <w:t xml:space="preserve">In einem anspruchsvollen Umfeld konnte die Leipziger Messe </w:t>
      </w:r>
      <w:r w:rsidR="00F53901">
        <w:rPr>
          <w:rFonts w:cs="Arial"/>
          <w:bCs/>
          <w:sz w:val="24"/>
          <w:szCs w:val="24"/>
          <w:lang w:eastAsia="zh-CN"/>
        </w:rPr>
        <w:t xml:space="preserve">mit 109,1 Millionen Euro </w:t>
      </w:r>
      <w:r w:rsidR="00AF546E">
        <w:rPr>
          <w:rFonts w:cs="Arial"/>
          <w:bCs/>
          <w:sz w:val="24"/>
          <w:szCs w:val="24"/>
          <w:lang w:eastAsia="zh-CN"/>
        </w:rPr>
        <w:t>den zweit</w:t>
      </w:r>
      <w:r w:rsidR="00F53901">
        <w:rPr>
          <w:rFonts w:cs="Arial"/>
          <w:bCs/>
          <w:sz w:val="24"/>
          <w:szCs w:val="24"/>
          <w:lang w:eastAsia="zh-CN"/>
        </w:rPr>
        <w:t>höchsten</w:t>
      </w:r>
      <w:r w:rsidR="00AF546E">
        <w:rPr>
          <w:rFonts w:cs="Arial"/>
          <w:bCs/>
          <w:sz w:val="24"/>
          <w:szCs w:val="24"/>
          <w:lang w:eastAsia="zh-CN"/>
        </w:rPr>
        <w:t xml:space="preserve"> Umsatz in der Unternehmensgeschichte erzielen. </w:t>
      </w:r>
      <w:r w:rsidR="009D4997">
        <w:rPr>
          <w:rFonts w:cs="Arial"/>
          <w:bCs/>
          <w:sz w:val="24"/>
          <w:szCs w:val="24"/>
          <w:lang w:eastAsia="zh-CN"/>
        </w:rPr>
        <w:t>Unsere</w:t>
      </w:r>
      <w:r w:rsidR="00F53901">
        <w:rPr>
          <w:rFonts w:cs="Arial"/>
          <w:bCs/>
          <w:sz w:val="24"/>
          <w:szCs w:val="24"/>
          <w:lang w:eastAsia="zh-CN"/>
        </w:rPr>
        <w:t xml:space="preserve"> Fach- und Publikumsmessen, unsere Kongresse und Dienstleistungen</w:t>
      </w:r>
      <w:r w:rsidR="009D4997">
        <w:rPr>
          <w:rFonts w:cs="Arial"/>
          <w:bCs/>
          <w:sz w:val="24"/>
          <w:szCs w:val="24"/>
          <w:lang w:eastAsia="zh-CN"/>
        </w:rPr>
        <w:t xml:space="preserve"> wurden stark </w:t>
      </w:r>
      <w:r w:rsidR="00F53901">
        <w:rPr>
          <w:rFonts w:cs="Arial"/>
          <w:bCs/>
          <w:sz w:val="24"/>
          <w:szCs w:val="24"/>
          <w:lang w:eastAsia="zh-CN"/>
        </w:rPr>
        <w:t xml:space="preserve">nachgefragt. </w:t>
      </w:r>
      <w:r w:rsidR="009D4997">
        <w:rPr>
          <w:rFonts w:cs="Arial"/>
          <w:bCs/>
          <w:sz w:val="24"/>
          <w:szCs w:val="24"/>
          <w:lang w:eastAsia="zh-CN"/>
        </w:rPr>
        <w:t xml:space="preserve">2025 war ein sehr erfolgreiches Jahr für den </w:t>
      </w:r>
      <w:r w:rsidR="00F53901">
        <w:rPr>
          <w:rFonts w:cs="Arial"/>
          <w:bCs/>
          <w:sz w:val="24"/>
          <w:szCs w:val="24"/>
          <w:lang w:eastAsia="zh-CN"/>
        </w:rPr>
        <w:t>internationale</w:t>
      </w:r>
      <w:r w:rsidR="009D4997">
        <w:rPr>
          <w:rFonts w:cs="Arial"/>
          <w:bCs/>
          <w:sz w:val="24"/>
          <w:szCs w:val="24"/>
          <w:lang w:eastAsia="zh-CN"/>
        </w:rPr>
        <w:t>n</w:t>
      </w:r>
      <w:r w:rsidR="00F53901">
        <w:rPr>
          <w:rFonts w:cs="Arial"/>
          <w:bCs/>
          <w:sz w:val="24"/>
          <w:szCs w:val="24"/>
          <w:lang w:eastAsia="zh-CN"/>
        </w:rPr>
        <w:t xml:space="preserve"> </w:t>
      </w:r>
      <w:r w:rsidR="00F53901" w:rsidRPr="005A12F6">
        <w:rPr>
          <w:rFonts w:cs="Arial"/>
          <w:bCs/>
          <w:sz w:val="24"/>
          <w:szCs w:val="24"/>
          <w:lang w:eastAsia="zh-CN"/>
        </w:rPr>
        <w:t>Messe- und Kongressstandort</w:t>
      </w:r>
      <w:r w:rsidR="00F53901">
        <w:rPr>
          <w:rFonts w:cs="Arial"/>
          <w:bCs/>
          <w:sz w:val="24"/>
          <w:szCs w:val="24"/>
          <w:lang w:eastAsia="zh-CN"/>
        </w:rPr>
        <w:t xml:space="preserve"> </w:t>
      </w:r>
      <w:r w:rsidR="009D4997">
        <w:rPr>
          <w:rFonts w:cs="Arial"/>
          <w:bCs/>
          <w:sz w:val="24"/>
          <w:szCs w:val="24"/>
          <w:lang w:eastAsia="zh-CN"/>
        </w:rPr>
        <w:t>Leipzig</w:t>
      </w:r>
      <w:r w:rsidR="00F53901">
        <w:rPr>
          <w:rFonts w:cs="Arial"/>
          <w:bCs/>
          <w:sz w:val="24"/>
          <w:szCs w:val="24"/>
          <w:lang w:eastAsia="zh-CN"/>
        </w:rPr>
        <w:t>.</w:t>
      </w:r>
      <w:r w:rsidR="005A12F6" w:rsidRPr="005A12F6">
        <w:rPr>
          <w:rFonts w:cs="Arial"/>
          <w:bCs/>
          <w:sz w:val="24"/>
          <w:szCs w:val="24"/>
          <w:lang w:eastAsia="zh-CN"/>
        </w:rPr>
        <w:t>“</w:t>
      </w:r>
    </w:p>
    <w:p w14:paraId="6B63DFAD" w14:textId="77777777" w:rsidR="005A5CFE" w:rsidRDefault="005A5CFE">
      <w:pPr>
        <w:rPr>
          <w:rFonts w:cs="Arial"/>
          <w:b/>
          <w:sz w:val="24"/>
          <w:szCs w:val="24"/>
        </w:rPr>
      </w:pPr>
      <w:r>
        <w:rPr>
          <w:rFonts w:cs="Arial"/>
          <w:b/>
        </w:rPr>
        <w:br w:type="page"/>
      </w:r>
    </w:p>
    <w:p w14:paraId="6176BF42" w14:textId="57657C71" w:rsidR="005A12F6" w:rsidRPr="005A12F6" w:rsidRDefault="005A12F6" w:rsidP="005A12F6">
      <w:pPr>
        <w:pStyle w:val="StandardWeb"/>
        <w:spacing w:before="240" w:beforeAutospacing="0" w:after="240" w:afterAutospacing="0"/>
        <w:jc w:val="both"/>
        <w:rPr>
          <w:rFonts w:ascii="Arial" w:hAnsi="Arial" w:cs="Arial"/>
          <w:b/>
          <w:lang w:eastAsia="de-DE"/>
        </w:rPr>
      </w:pPr>
      <w:r w:rsidRPr="005A12F6">
        <w:rPr>
          <w:rFonts w:ascii="Arial" w:hAnsi="Arial" w:cs="Arial"/>
          <w:b/>
          <w:lang w:eastAsia="de-DE"/>
        </w:rPr>
        <w:lastRenderedPageBreak/>
        <w:t xml:space="preserve">Leipzig </w:t>
      </w:r>
      <w:r w:rsidR="0004551A">
        <w:rPr>
          <w:rFonts w:ascii="Arial" w:hAnsi="Arial" w:cs="Arial"/>
          <w:b/>
          <w:lang w:eastAsia="de-DE"/>
        </w:rPr>
        <w:t xml:space="preserve">zeigt </w:t>
      </w:r>
      <w:r w:rsidRPr="005A12F6">
        <w:rPr>
          <w:rFonts w:ascii="Arial" w:hAnsi="Arial" w:cs="Arial"/>
          <w:b/>
          <w:lang w:eastAsia="de-DE"/>
        </w:rPr>
        <w:t>sich als leistungsfähiger Veranstaltungsstandort</w:t>
      </w:r>
    </w:p>
    <w:p w14:paraId="23943366" w14:textId="698BD8B5" w:rsidR="005A12F6" w:rsidRPr="005A12F6" w:rsidRDefault="005A12F6" w:rsidP="00A10ADD">
      <w:pPr>
        <w:spacing w:before="100" w:beforeAutospacing="1" w:after="100" w:afterAutospacing="1"/>
        <w:jc w:val="both"/>
        <w:rPr>
          <w:rFonts w:cs="Arial"/>
          <w:bCs/>
          <w:sz w:val="24"/>
          <w:szCs w:val="24"/>
          <w:lang w:eastAsia="zh-CN"/>
        </w:rPr>
      </w:pPr>
      <w:r w:rsidRPr="005A12F6">
        <w:rPr>
          <w:rFonts w:cs="Arial"/>
          <w:bCs/>
          <w:sz w:val="24"/>
          <w:szCs w:val="24"/>
          <w:lang w:eastAsia="zh-CN"/>
        </w:rPr>
        <w:t xml:space="preserve">Die Leipziger Messe hat sich als leistungsfähiger Partner für internationale Sportgroßveranstaltungen etabliert. Bereits zur UEFA EURO 2024 stellte sie </w:t>
      </w:r>
      <w:r>
        <w:rPr>
          <w:rFonts w:cs="Arial"/>
          <w:bCs/>
          <w:sz w:val="24"/>
          <w:szCs w:val="24"/>
          <w:lang w:eastAsia="zh-CN"/>
        </w:rPr>
        <w:t xml:space="preserve">die </w:t>
      </w:r>
      <w:r w:rsidRPr="005A12F6">
        <w:rPr>
          <w:rFonts w:cs="Arial"/>
          <w:bCs/>
          <w:sz w:val="24"/>
          <w:szCs w:val="24"/>
          <w:lang w:eastAsia="zh-CN"/>
        </w:rPr>
        <w:t xml:space="preserve">zentrale Infrastruktur und umfangreiche Services bereit. Mit dem Internationalen Deutschen Turnfest </w:t>
      </w:r>
      <w:r w:rsidR="003D5EEE">
        <w:rPr>
          <w:rFonts w:cs="Arial"/>
          <w:bCs/>
          <w:sz w:val="24"/>
          <w:szCs w:val="24"/>
          <w:lang w:eastAsia="zh-CN"/>
        </w:rPr>
        <w:t xml:space="preserve">und </w:t>
      </w:r>
      <w:r w:rsidRPr="005A12F6">
        <w:rPr>
          <w:rFonts w:cs="Arial"/>
          <w:bCs/>
          <w:sz w:val="24"/>
          <w:szCs w:val="24"/>
          <w:lang w:eastAsia="zh-CN"/>
        </w:rPr>
        <w:t>den Turn-Europameisterschaften 2025 sowie dem Fan Festival zum Finale der UEFA Conference League 2026 baut</w:t>
      </w:r>
      <w:r w:rsidR="00A10ADD">
        <w:rPr>
          <w:rFonts w:cs="Arial"/>
          <w:bCs/>
          <w:sz w:val="24"/>
          <w:szCs w:val="24"/>
          <w:lang w:eastAsia="zh-CN"/>
        </w:rPr>
        <w:t>e</w:t>
      </w:r>
      <w:r w:rsidRPr="005A12F6">
        <w:rPr>
          <w:rFonts w:cs="Arial"/>
          <w:bCs/>
          <w:sz w:val="24"/>
          <w:szCs w:val="24"/>
          <w:lang w:eastAsia="zh-CN"/>
        </w:rPr>
        <w:t xml:space="preserve"> die Unternehmensgruppe diese Kompetenz weiter aus. </w:t>
      </w:r>
      <w:r w:rsidR="00267C8B" w:rsidRPr="00267C8B">
        <w:rPr>
          <w:rFonts w:cs="Arial"/>
          <w:bCs/>
          <w:sz w:val="24"/>
          <w:szCs w:val="24"/>
          <w:lang w:eastAsia="zh-CN"/>
        </w:rPr>
        <w:t xml:space="preserve">Das Messegelände ist im Rahmen von BERLIN+, der Berliner Bewerbung um die </w:t>
      </w:r>
      <w:r w:rsidR="005A4A31">
        <w:rPr>
          <w:rFonts w:cs="Arial"/>
          <w:bCs/>
          <w:sz w:val="24"/>
          <w:szCs w:val="24"/>
          <w:lang w:eastAsia="zh-CN"/>
        </w:rPr>
        <w:t xml:space="preserve">zukünftigen </w:t>
      </w:r>
      <w:r w:rsidR="00267C8B" w:rsidRPr="00267C8B">
        <w:rPr>
          <w:rFonts w:cs="Arial"/>
          <w:bCs/>
          <w:sz w:val="24"/>
          <w:szCs w:val="24"/>
          <w:lang w:eastAsia="zh-CN"/>
        </w:rPr>
        <w:t>Olympischen und Paralympischen Spiele</w:t>
      </w:r>
      <w:r w:rsidR="008E4776">
        <w:rPr>
          <w:rFonts w:cs="Arial"/>
          <w:bCs/>
          <w:sz w:val="24"/>
          <w:szCs w:val="24"/>
          <w:lang w:eastAsia="zh-CN"/>
        </w:rPr>
        <w:t>,</w:t>
      </w:r>
      <w:r w:rsidR="00267C8B" w:rsidRPr="00267C8B">
        <w:rPr>
          <w:rFonts w:cs="Arial"/>
          <w:bCs/>
          <w:sz w:val="24"/>
          <w:szCs w:val="24"/>
          <w:lang w:eastAsia="zh-CN"/>
        </w:rPr>
        <w:t xml:space="preserve"> als Wettkampfstätte vorgesehen.</w:t>
      </w:r>
    </w:p>
    <w:p w14:paraId="4652B0E8" w14:textId="4AF12AB7" w:rsidR="006B4E9D" w:rsidRDefault="006B4E9D" w:rsidP="005A12F6">
      <w:pPr>
        <w:spacing w:before="100" w:beforeAutospacing="1" w:after="100" w:afterAutospacing="1"/>
        <w:jc w:val="both"/>
        <w:rPr>
          <w:rFonts w:cs="Arial"/>
          <w:b/>
          <w:sz w:val="24"/>
          <w:szCs w:val="24"/>
        </w:rPr>
      </w:pPr>
      <w:r w:rsidRPr="006B4E9D">
        <w:rPr>
          <w:rFonts w:cs="Arial"/>
          <w:b/>
          <w:sz w:val="24"/>
          <w:szCs w:val="24"/>
        </w:rPr>
        <w:t>Vielfältiges Veranstaltungsportfolio als Erfolgsfaktor</w:t>
      </w:r>
    </w:p>
    <w:p w14:paraId="068232DC" w14:textId="369CA9AE" w:rsidR="005A12F6" w:rsidRPr="005A12F6" w:rsidRDefault="005A12F6" w:rsidP="005A12F6">
      <w:pPr>
        <w:spacing w:before="100" w:beforeAutospacing="1" w:after="100" w:afterAutospacing="1"/>
        <w:jc w:val="both"/>
        <w:rPr>
          <w:rFonts w:cs="Arial"/>
          <w:bCs/>
          <w:sz w:val="24"/>
          <w:szCs w:val="24"/>
          <w:lang w:eastAsia="zh-CN"/>
        </w:rPr>
      </w:pPr>
      <w:r w:rsidRPr="005A12F6">
        <w:rPr>
          <w:rFonts w:cs="Arial"/>
          <w:bCs/>
          <w:sz w:val="24"/>
          <w:szCs w:val="24"/>
          <w:lang w:eastAsia="zh-CN"/>
        </w:rPr>
        <w:t>Die Leipziger Messe setzt</w:t>
      </w:r>
      <w:r w:rsidR="005A4A31">
        <w:rPr>
          <w:rFonts w:cs="Arial"/>
          <w:bCs/>
          <w:sz w:val="24"/>
          <w:szCs w:val="24"/>
          <w:lang w:eastAsia="zh-CN"/>
        </w:rPr>
        <w:t xml:space="preserve">e </w:t>
      </w:r>
      <w:r w:rsidRPr="005A12F6">
        <w:rPr>
          <w:rFonts w:cs="Arial"/>
          <w:bCs/>
          <w:sz w:val="24"/>
          <w:szCs w:val="24"/>
          <w:lang w:eastAsia="zh-CN"/>
        </w:rPr>
        <w:t xml:space="preserve">auf ein ausgewogenes Veranstaltungsportfolio aus </w:t>
      </w:r>
      <w:r w:rsidRPr="00465299">
        <w:rPr>
          <w:rFonts w:cs="Arial"/>
          <w:bCs/>
          <w:sz w:val="24"/>
          <w:szCs w:val="24"/>
          <w:lang w:eastAsia="zh-CN"/>
        </w:rPr>
        <w:t xml:space="preserve">Industrie- und Fachmessen, Publikumsmessen, Kongressen und Events. </w:t>
      </w:r>
      <w:r w:rsidR="00495481" w:rsidRPr="00465299">
        <w:rPr>
          <w:rFonts w:cs="Arial"/>
          <w:bCs/>
          <w:sz w:val="24"/>
          <w:szCs w:val="24"/>
          <w:lang w:eastAsia="zh-CN"/>
        </w:rPr>
        <w:t xml:space="preserve">Die Eigenveranstaltungen </w:t>
      </w:r>
      <w:r w:rsidR="00AB4724">
        <w:rPr>
          <w:rFonts w:cs="Arial"/>
          <w:bCs/>
          <w:sz w:val="24"/>
          <w:szCs w:val="24"/>
          <w:lang w:eastAsia="zh-CN"/>
        </w:rPr>
        <w:t xml:space="preserve">PARTNER PFERD, </w:t>
      </w:r>
      <w:r w:rsidR="00EB1858" w:rsidRPr="00465299">
        <w:rPr>
          <w:rFonts w:cs="Arial"/>
          <w:bCs/>
          <w:sz w:val="24"/>
          <w:szCs w:val="24"/>
          <w:lang w:eastAsia="zh-CN"/>
        </w:rPr>
        <w:t xml:space="preserve">HAUS-GARTEN-FREIZEIT und HANDWERK live, CADEAUX Leipzig und </w:t>
      </w:r>
      <w:proofErr w:type="spellStart"/>
      <w:r w:rsidR="00EB1858" w:rsidRPr="00465299">
        <w:rPr>
          <w:rFonts w:cs="Arial"/>
          <w:bCs/>
          <w:sz w:val="24"/>
          <w:szCs w:val="24"/>
          <w:lang w:eastAsia="zh-CN"/>
        </w:rPr>
        <w:t>Floriga</w:t>
      </w:r>
      <w:proofErr w:type="spellEnd"/>
      <w:r w:rsidR="00EB1858" w:rsidRPr="00465299">
        <w:rPr>
          <w:rFonts w:cs="Arial"/>
          <w:bCs/>
          <w:sz w:val="24"/>
          <w:szCs w:val="24"/>
          <w:lang w:eastAsia="zh-CN"/>
        </w:rPr>
        <w:t xml:space="preserve">, </w:t>
      </w:r>
      <w:r w:rsidR="00495481" w:rsidRPr="00465299">
        <w:rPr>
          <w:rFonts w:cs="Arial"/>
          <w:bCs/>
          <w:sz w:val="24"/>
          <w:szCs w:val="24"/>
          <w:lang w:eastAsia="zh-CN"/>
        </w:rPr>
        <w:t>Intec und Z</w:t>
      </w:r>
      <w:r w:rsidR="006872BA">
        <w:rPr>
          <w:rFonts w:cs="Arial"/>
          <w:bCs/>
          <w:sz w:val="24"/>
          <w:szCs w:val="24"/>
          <w:lang w:eastAsia="zh-CN"/>
        </w:rPr>
        <w:t xml:space="preserve"> 2025</w:t>
      </w:r>
      <w:r w:rsidR="00495481" w:rsidRPr="00465299">
        <w:rPr>
          <w:rFonts w:cs="Arial"/>
          <w:bCs/>
          <w:sz w:val="24"/>
          <w:szCs w:val="24"/>
          <w:lang w:eastAsia="zh-CN"/>
        </w:rPr>
        <w:t>, Leipziger Buchmesse und Manga-Comic-</w:t>
      </w:r>
      <w:proofErr w:type="spellStart"/>
      <w:r w:rsidR="00495481" w:rsidRPr="00465299">
        <w:rPr>
          <w:rFonts w:cs="Arial"/>
          <w:bCs/>
          <w:sz w:val="24"/>
          <w:szCs w:val="24"/>
          <w:lang w:eastAsia="zh-CN"/>
        </w:rPr>
        <w:t>Con</w:t>
      </w:r>
      <w:proofErr w:type="spellEnd"/>
      <w:r w:rsidR="00495481" w:rsidRPr="00465299">
        <w:rPr>
          <w:rFonts w:cs="Arial"/>
          <w:bCs/>
          <w:sz w:val="24"/>
          <w:szCs w:val="24"/>
          <w:lang w:eastAsia="zh-CN"/>
        </w:rPr>
        <w:t>, DIAM</w:t>
      </w:r>
      <w:r w:rsidR="006872BA">
        <w:rPr>
          <w:rFonts w:cs="Arial"/>
          <w:bCs/>
          <w:sz w:val="24"/>
          <w:szCs w:val="24"/>
          <w:lang w:eastAsia="zh-CN"/>
        </w:rPr>
        <w:t xml:space="preserve"> </w:t>
      </w:r>
      <w:r w:rsidR="00495481" w:rsidRPr="00465299">
        <w:rPr>
          <w:rFonts w:cs="Arial"/>
          <w:bCs/>
          <w:sz w:val="24"/>
          <w:szCs w:val="24"/>
          <w:lang w:eastAsia="zh-CN"/>
        </w:rPr>
        <w:t>&amp;</w:t>
      </w:r>
      <w:r w:rsidR="006872BA">
        <w:rPr>
          <w:rFonts w:cs="Arial"/>
          <w:bCs/>
          <w:sz w:val="24"/>
          <w:szCs w:val="24"/>
          <w:lang w:eastAsia="zh-CN"/>
        </w:rPr>
        <w:t xml:space="preserve"> </w:t>
      </w:r>
      <w:r w:rsidR="00495481" w:rsidRPr="00465299">
        <w:rPr>
          <w:rFonts w:cs="Arial"/>
          <w:bCs/>
          <w:sz w:val="24"/>
          <w:szCs w:val="24"/>
          <w:lang w:eastAsia="zh-CN"/>
        </w:rPr>
        <w:t xml:space="preserve">DDM, CAGGTUS Leipzig, </w:t>
      </w:r>
      <w:proofErr w:type="spellStart"/>
      <w:proofErr w:type="gramStart"/>
      <w:r w:rsidR="00482DFD" w:rsidRPr="00465299">
        <w:rPr>
          <w:rFonts w:cs="Arial"/>
          <w:bCs/>
          <w:sz w:val="24"/>
          <w:szCs w:val="24"/>
          <w:lang w:eastAsia="zh-CN"/>
        </w:rPr>
        <w:t>med</w:t>
      </w:r>
      <w:r w:rsidR="004D770F" w:rsidRPr="00465299">
        <w:rPr>
          <w:rFonts w:cs="Arial"/>
          <w:bCs/>
          <w:sz w:val="24"/>
          <w:szCs w:val="24"/>
          <w:lang w:eastAsia="zh-CN"/>
        </w:rPr>
        <w:t>.L</w:t>
      </w:r>
      <w:r w:rsidR="00482DFD" w:rsidRPr="00465299">
        <w:rPr>
          <w:rFonts w:cs="Arial"/>
          <w:bCs/>
          <w:sz w:val="24"/>
          <w:szCs w:val="24"/>
          <w:lang w:eastAsia="zh-CN"/>
        </w:rPr>
        <w:t>ogistica</w:t>
      </w:r>
      <w:proofErr w:type="spellEnd"/>
      <w:proofErr w:type="gramEnd"/>
      <w:r w:rsidR="00482DFD" w:rsidRPr="00465299">
        <w:rPr>
          <w:rFonts w:cs="Arial"/>
          <w:bCs/>
          <w:sz w:val="24"/>
          <w:szCs w:val="24"/>
          <w:lang w:eastAsia="zh-CN"/>
        </w:rPr>
        <w:t xml:space="preserve">, </w:t>
      </w:r>
      <w:proofErr w:type="spellStart"/>
      <w:r w:rsidR="000F60AB" w:rsidRPr="00465299">
        <w:rPr>
          <w:rFonts w:cs="Arial"/>
          <w:bCs/>
          <w:sz w:val="24"/>
          <w:szCs w:val="24"/>
          <w:lang w:eastAsia="zh-CN"/>
        </w:rPr>
        <w:t>therapie</w:t>
      </w:r>
      <w:proofErr w:type="spellEnd"/>
      <w:r w:rsidR="000F60AB" w:rsidRPr="00465299">
        <w:rPr>
          <w:rFonts w:cs="Arial"/>
          <w:bCs/>
          <w:sz w:val="24"/>
          <w:szCs w:val="24"/>
          <w:lang w:eastAsia="zh-CN"/>
        </w:rPr>
        <w:t xml:space="preserve"> LEIPZIG, </w:t>
      </w:r>
      <w:proofErr w:type="spellStart"/>
      <w:r w:rsidR="00495481" w:rsidRPr="00465299">
        <w:rPr>
          <w:rFonts w:cs="Arial"/>
          <w:bCs/>
          <w:sz w:val="24"/>
          <w:szCs w:val="24"/>
          <w:lang w:eastAsia="zh-CN"/>
        </w:rPr>
        <w:t>CosmeticBusiness</w:t>
      </w:r>
      <w:proofErr w:type="spellEnd"/>
      <w:r w:rsidR="000F60AB" w:rsidRPr="00465299">
        <w:rPr>
          <w:rFonts w:cs="Arial"/>
          <w:bCs/>
          <w:sz w:val="24"/>
          <w:szCs w:val="24"/>
          <w:lang w:eastAsia="zh-CN"/>
        </w:rPr>
        <w:t xml:space="preserve">, </w:t>
      </w:r>
      <w:r w:rsidR="00495481" w:rsidRPr="00465299">
        <w:rPr>
          <w:rFonts w:cs="Arial"/>
          <w:bCs/>
          <w:sz w:val="24"/>
          <w:szCs w:val="24"/>
          <w:lang w:eastAsia="zh-CN"/>
        </w:rPr>
        <w:t xml:space="preserve">I.S.P.O. 20. Weltkongress, </w:t>
      </w:r>
      <w:proofErr w:type="spellStart"/>
      <w:r w:rsidR="00495481" w:rsidRPr="00465299">
        <w:rPr>
          <w:rFonts w:cs="Arial"/>
          <w:bCs/>
          <w:sz w:val="24"/>
          <w:szCs w:val="24"/>
          <w:lang w:eastAsia="zh-CN"/>
        </w:rPr>
        <w:t>therapie</w:t>
      </w:r>
      <w:proofErr w:type="spellEnd"/>
      <w:r w:rsidR="00495481" w:rsidRPr="00465299">
        <w:rPr>
          <w:rFonts w:cs="Arial"/>
          <w:bCs/>
          <w:sz w:val="24"/>
          <w:szCs w:val="24"/>
          <w:lang w:eastAsia="zh-CN"/>
        </w:rPr>
        <w:t xml:space="preserve"> DÜSSELDORF, </w:t>
      </w:r>
      <w:proofErr w:type="spellStart"/>
      <w:r w:rsidR="00495481" w:rsidRPr="00465299">
        <w:rPr>
          <w:rFonts w:cs="Arial"/>
          <w:bCs/>
          <w:sz w:val="24"/>
          <w:szCs w:val="24"/>
          <w:lang w:eastAsia="zh-CN"/>
        </w:rPr>
        <w:t>efa:ON</w:t>
      </w:r>
      <w:proofErr w:type="spellEnd"/>
      <w:r w:rsidR="00495481" w:rsidRPr="00465299">
        <w:rPr>
          <w:rFonts w:cs="Arial"/>
          <w:bCs/>
          <w:sz w:val="24"/>
          <w:szCs w:val="24"/>
          <w:lang w:eastAsia="zh-CN"/>
        </w:rPr>
        <w:t xml:space="preserve"> und </w:t>
      </w:r>
      <w:proofErr w:type="spellStart"/>
      <w:r w:rsidR="00495481" w:rsidRPr="00465299">
        <w:rPr>
          <w:rFonts w:cs="Arial"/>
          <w:bCs/>
          <w:sz w:val="24"/>
          <w:szCs w:val="24"/>
          <w:lang w:eastAsia="zh-CN"/>
        </w:rPr>
        <w:t>netze:ON</w:t>
      </w:r>
      <w:proofErr w:type="spellEnd"/>
      <w:r w:rsidR="00495481" w:rsidRPr="00465299">
        <w:rPr>
          <w:rFonts w:cs="Arial"/>
          <w:bCs/>
          <w:sz w:val="24"/>
          <w:szCs w:val="24"/>
          <w:lang w:eastAsia="zh-CN"/>
        </w:rPr>
        <w:t xml:space="preserve">, </w:t>
      </w:r>
      <w:r w:rsidR="000F60AB" w:rsidRPr="00465299">
        <w:rPr>
          <w:rFonts w:cs="Arial"/>
          <w:bCs/>
          <w:sz w:val="24"/>
          <w:szCs w:val="24"/>
          <w:lang w:eastAsia="zh-CN"/>
        </w:rPr>
        <w:t>Hobbymesse Leipzig</w:t>
      </w:r>
      <w:r w:rsidR="005A4A31" w:rsidRPr="00465299">
        <w:rPr>
          <w:rFonts w:cs="Arial"/>
          <w:bCs/>
          <w:sz w:val="24"/>
          <w:szCs w:val="24"/>
          <w:lang w:eastAsia="zh-CN"/>
        </w:rPr>
        <w:t xml:space="preserve">, </w:t>
      </w:r>
      <w:r w:rsidR="00495481">
        <w:rPr>
          <w:rFonts w:cs="Arial"/>
          <w:bCs/>
          <w:sz w:val="24"/>
          <w:szCs w:val="24"/>
          <w:lang w:eastAsia="zh-CN"/>
        </w:rPr>
        <w:t xml:space="preserve">ISS GUT! und </w:t>
      </w:r>
      <w:proofErr w:type="spellStart"/>
      <w:r w:rsidR="00495481">
        <w:rPr>
          <w:rFonts w:cs="Arial"/>
          <w:bCs/>
          <w:sz w:val="24"/>
          <w:szCs w:val="24"/>
          <w:lang w:eastAsia="zh-CN"/>
        </w:rPr>
        <w:t>protekt</w:t>
      </w:r>
      <w:proofErr w:type="spellEnd"/>
      <w:r w:rsidR="00495481">
        <w:rPr>
          <w:rFonts w:cs="Arial"/>
          <w:bCs/>
          <w:sz w:val="24"/>
          <w:szCs w:val="24"/>
          <w:lang w:eastAsia="zh-CN"/>
        </w:rPr>
        <w:t xml:space="preserve"> </w:t>
      </w:r>
      <w:r w:rsidR="000F60AB" w:rsidRPr="000F60AB">
        <w:rPr>
          <w:rFonts w:cs="Arial"/>
          <w:bCs/>
          <w:sz w:val="24"/>
          <w:szCs w:val="24"/>
          <w:lang w:eastAsia="zh-CN"/>
        </w:rPr>
        <w:t>bilde</w:t>
      </w:r>
      <w:r w:rsidR="00495481">
        <w:rPr>
          <w:rFonts w:cs="Arial"/>
          <w:bCs/>
          <w:sz w:val="24"/>
          <w:szCs w:val="24"/>
          <w:lang w:eastAsia="zh-CN"/>
        </w:rPr>
        <w:t>te</w:t>
      </w:r>
      <w:r w:rsidR="000F60AB" w:rsidRPr="000F60AB">
        <w:rPr>
          <w:rFonts w:cs="Arial"/>
          <w:bCs/>
          <w:sz w:val="24"/>
          <w:szCs w:val="24"/>
          <w:lang w:eastAsia="zh-CN"/>
        </w:rPr>
        <w:t xml:space="preserve">n </w:t>
      </w:r>
      <w:r w:rsidR="00495481">
        <w:rPr>
          <w:rFonts w:cs="Arial"/>
          <w:bCs/>
          <w:sz w:val="24"/>
          <w:szCs w:val="24"/>
          <w:lang w:eastAsia="zh-CN"/>
        </w:rPr>
        <w:t xml:space="preserve">im Berichtsjahr 2025 </w:t>
      </w:r>
      <w:r w:rsidR="000F60AB" w:rsidRPr="000F60AB">
        <w:rPr>
          <w:rFonts w:cs="Arial"/>
          <w:bCs/>
          <w:sz w:val="24"/>
          <w:szCs w:val="24"/>
          <w:lang w:eastAsia="zh-CN"/>
        </w:rPr>
        <w:t>eine wichtige Grundlage für die stabile Entwicklung und das langfristige Wachstum der Unternehmensgruppe.</w:t>
      </w:r>
    </w:p>
    <w:p w14:paraId="3F0EB86F" w14:textId="77777777" w:rsidR="006B4E9D" w:rsidRDefault="006B4E9D" w:rsidP="005A12F6">
      <w:pPr>
        <w:spacing w:before="100" w:beforeAutospacing="1" w:after="100" w:afterAutospacing="1"/>
        <w:jc w:val="both"/>
        <w:rPr>
          <w:rFonts w:cs="Arial"/>
          <w:b/>
          <w:sz w:val="24"/>
          <w:szCs w:val="24"/>
        </w:rPr>
      </w:pPr>
      <w:r w:rsidRPr="006B4E9D">
        <w:rPr>
          <w:rFonts w:cs="Arial"/>
          <w:b/>
          <w:sz w:val="24"/>
          <w:szCs w:val="24"/>
        </w:rPr>
        <w:t>Neue Veranstaltungen stärken den Standort Leipzig</w:t>
      </w:r>
    </w:p>
    <w:p w14:paraId="4BE7D3D6" w14:textId="2C0343CF" w:rsidR="005A12F6" w:rsidRPr="005A12F6" w:rsidRDefault="005A12F6" w:rsidP="005A12F6">
      <w:pPr>
        <w:spacing w:before="100" w:beforeAutospacing="1" w:after="100" w:afterAutospacing="1"/>
        <w:jc w:val="both"/>
        <w:rPr>
          <w:rFonts w:cs="Arial"/>
          <w:bCs/>
          <w:sz w:val="24"/>
          <w:szCs w:val="24"/>
          <w:lang w:eastAsia="zh-CN"/>
        </w:rPr>
      </w:pPr>
      <w:r w:rsidRPr="005A12F6">
        <w:rPr>
          <w:rFonts w:cs="Arial"/>
          <w:bCs/>
          <w:sz w:val="24"/>
          <w:szCs w:val="24"/>
          <w:lang w:eastAsia="zh-CN"/>
        </w:rPr>
        <w:t xml:space="preserve">Die Leipziger Messe hat ihr </w:t>
      </w:r>
      <w:r w:rsidR="003D5EEE">
        <w:rPr>
          <w:rFonts w:cs="Arial"/>
          <w:bCs/>
          <w:sz w:val="24"/>
          <w:szCs w:val="24"/>
          <w:lang w:eastAsia="zh-CN"/>
        </w:rPr>
        <w:t>P</w:t>
      </w:r>
      <w:r w:rsidRPr="005A12F6">
        <w:rPr>
          <w:rFonts w:cs="Arial"/>
          <w:bCs/>
          <w:sz w:val="24"/>
          <w:szCs w:val="24"/>
          <w:lang w:eastAsia="zh-CN"/>
        </w:rPr>
        <w:t>ortfolio 2025 gezielt weiterentwickelt</w:t>
      </w:r>
      <w:r w:rsidR="003D5EEE">
        <w:rPr>
          <w:rFonts w:cs="Arial"/>
          <w:bCs/>
          <w:sz w:val="24"/>
          <w:szCs w:val="24"/>
          <w:lang w:eastAsia="zh-CN"/>
        </w:rPr>
        <w:t xml:space="preserve"> und </w:t>
      </w:r>
      <w:r w:rsidR="003D5EEE" w:rsidRPr="005A12F6">
        <w:rPr>
          <w:rFonts w:cs="Arial"/>
          <w:bCs/>
          <w:sz w:val="24"/>
          <w:szCs w:val="24"/>
          <w:lang w:eastAsia="zh-CN"/>
        </w:rPr>
        <w:t>weitere nationale und internationale Veranstaltungsformate langfristig an den Standort Leipzig</w:t>
      </w:r>
      <w:r w:rsidR="003D5EEE">
        <w:rPr>
          <w:rFonts w:cs="Arial"/>
          <w:bCs/>
          <w:sz w:val="24"/>
          <w:szCs w:val="24"/>
          <w:lang w:eastAsia="zh-CN"/>
        </w:rPr>
        <w:t xml:space="preserve"> gebunden.</w:t>
      </w:r>
      <w:r w:rsidRPr="005A12F6">
        <w:rPr>
          <w:rFonts w:cs="Arial"/>
          <w:bCs/>
          <w:sz w:val="24"/>
          <w:szCs w:val="24"/>
          <w:lang w:eastAsia="zh-CN"/>
        </w:rPr>
        <w:t xml:space="preserve"> </w:t>
      </w:r>
      <w:r w:rsidR="000F60AB" w:rsidRPr="000F60AB">
        <w:rPr>
          <w:rFonts w:cs="Arial"/>
          <w:bCs/>
          <w:sz w:val="24"/>
          <w:szCs w:val="24"/>
          <w:lang w:eastAsia="zh-CN"/>
        </w:rPr>
        <w:t xml:space="preserve">Dazu zählen die Übernahme von DIAM &amp; DDM, neue Gastveranstaltungen wie Solar Solutions Leipzig und das </w:t>
      </w:r>
      <w:proofErr w:type="spellStart"/>
      <w:r w:rsidR="000F60AB" w:rsidRPr="000F60AB">
        <w:rPr>
          <w:rFonts w:cs="Arial"/>
          <w:bCs/>
          <w:sz w:val="24"/>
          <w:szCs w:val="24"/>
          <w:lang w:eastAsia="zh-CN"/>
        </w:rPr>
        <w:t>immocation</w:t>
      </w:r>
      <w:proofErr w:type="spellEnd"/>
      <w:r w:rsidR="000F60AB" w:rsidRPr="000F60AB">
        <w:rPr>
          <w:rFonts w:cs="Arial"/>
          <w:bCs/>
          <w:sz w:val="24"/>
          <w:szCs w:val="24"/>
          <w:lang w:eastAsia="zh-CN"/>
        </w:rPr>
        <w:t xml:space="preserve"> Festival sowie langfristige Zusagen für Kongresse wie den Deutschen Röntgenkongress </w:t>
      </w:r>
      <w:r w:rsidR="003D5EEE">
        <w:rPr>
          <w:rFonts w:cs="Arial"/>
          <w:bCs/>
          <w:sz w:val="24"/>
          <w:szCs w:val="24"/>
          <w:lang w:eastAsia="zh-CN"/>
        </w:rPr>
        <w:t>und de</w:t>
      </w:r>
      <w:r w:rsidR="008230CA">
        <w:rPr>
          <w:rFonts w:cs="Arial"/>
          <w:bCs/>
          <w:sz w:val="24"/>
          <w:szCs w:val="24"/>
          <w:lang w:eastAsia="zh-CN"/>
        </w:rPr>
        <w:t>n</w:t>
      </w:r>
      <w:r w:rsidR="000F60AB" w:rsidRPr="000F60AB">
        <w:rPr>
          <w:rFonts w:cs="Arial"/>
          <w:bCs/>
          <w:sz w:val="24"/>
          <w:szCs w:val="24"/>
          <w:lang w:eastAsia="zh-CN"/>
        </w:rPr>
        <w:t xml:space="preserve"> Fachkongress „</w:t>
      </w:r>
      <w:proofErr w:type="spellStart"/>
      <w:r w:rsidR="000F60AB" w:rsidRPr="000F60AB">
        <w:rPr>
          <w:rFonts w:cs="Arial"/>
          <w:bCs/>
          <w:sz w:val="24"/>
          <w:szCs w:val="24"/>
          <w:lang w:eastAsia="zh-CN"/>
        </w:rPr>
        <w:t>You</w:t>
      </w:r>
      <w:proofErr w:type="spellEnd"/>
      <w:r w:rsidR="000F60AB" w:rsidRPr="000F60AB">
        <w:rPr>
          <w:rFonts w:cs="Arial"/>
          <w:bCs/>
          <w:sz w:val="24"/>
          <w:szCs w:val="24"/>
          <w:lang w:eastAsia="zh-CN"/>
        </w:rPr>
        <w:t xml:space="preserve"> </w:t>
      </w:r>
      <w:proofErr w:type="spellStart"/>
      <w:r w:rsidR="000F60AB" w:rsidRPr="000F60AB">
        <w:rPr>
          <w:rFonts w:cs="Arial"/>
          <w:bCs/>
          <w:sz w:val="24"/>
          <w:szCs w:val="24"/>
          <w:lang w:eastAsia="zh-CN"/>
        </w:rPr>
        <w:t>can</w:t>
      </w:r>
      <w:proofErr w:type="spellEnd"/>
      <w:r w:rsidR="000F60AB" w:rsidRPr="000F60AB">
        <w:rPr>
          <w:rFonts w:cs="Arial"/>
          <w:bCs/>
          <w:sz w:val="24"/>
          <w:szCs w:val="24"/>
          <w:lang w:eastAsia="zh-CN"/>
        </w:rPr>
        <w:t>!“</w:t>
      </w:r>
      <w:r w:rsidR="003D5EEE">
        <w:rPr>
          <w:rFonts w:cs="Arial"/>
          <w:bCs/>
          <w:sz w:val="24"/>
          <w:szCs w:val="24"/>
          <w:lang w:eastAsia="zh-CN"/>
        </w:rPr>
        <w:t xml:space="preserve"> ab 2026 sowie </w:t>
      </w:r>
      <w:r w:rsidR="00616776">
        <w:rPr>
          <w:rFonts w:cs="Arial"/>
          <w:bCs/>
          <w:sz w:val="24"/>
          <w:szCs w:val="24"/>
          <w:lang w:eastAsia="zh-CN"/>
        </w:rPr>
        <w:t xml:space="preserve">den </w:t>
      </w:r>
      <w:r w:rsidR="00616776" w:rsidRPr="00616776">
        <w:rPr>
          <w:rFonts w:cs="Arial"/>
          <w:bCs/>
          <w:sz w:val="24"/>
          <w:szCs w:val="24"/>
          <w:lang w:eastAsia="zh-CN"/>
        </w:rPr>
        <w:t>Weltimkerkongress</w:t>
      </w:r>
      <w:r w:rsidR="00616776" w:rsidRPr="000F60AB">
        <w:rPr>
          <w:rFonts w:cs="Arial"/>
          <w:bCs/>
          <w:sz w:val="24"/>
          <w:szCs w:val="24"/>
          <w:lang w:eastAsia="zh-CN"/>
        </w:rPr>
        <w:t xml:space="preserve"> </w:t>
      </w:r>
      <w:proofErr w:type="spellStart"/>
      <w:r w:rsidR="000F60AB" w:rsidRPr="000F60AB">
        <w:rPr>
          <w:rFonts w:cs="Arial"/>
          <w:bCs/>
          <w:sz w:val="24"/>
          <w:szCs w:val="24"/>
          <w:lang w:eastAsia="zh-CN"/>
        </w:rPr>
        <w:t>Apimondia</w:t>
      </w:r>
      <w:proofErr w:type="spellEnd"/>
      <w:r w:rsidR="000F60AB" w:rsidRPr="000F60AB">
        <w:rPr>
          <w:rFonts w:cs="Arial"/>
          <w:bCs/>
          <w:sz w:val="24"/>
          <w:szCs w:val="24"/>
          <w:lang w:eastAsia="zh-CN"/>
        </w:rPr>
        <w:t xml:space="preserve"> 2029.</w:t>
      </w:r>
    </w:p>
    <w:p w14:paraId="3B6E53C6" w14:textId="77777777" w:rsidR="006B4E9D" w:rsidRDefault="006B4E9D" w:rsidP="005A12F6">
      <w:pPr>
        <w:spacing w:before="100" w:beforeAutospacing="1" w:after="100" w:afterAutospacing="1"/>
        <w:jc w:val="both"/>
        <w:rPr>
          <w:rFonts w:cs="Arial"/>
          <w:b/>
          <w:sz w:val="24"/>
          <w:szCs w:val="24"/>
        </w:rPr>
      </w:pPr>
      <w:r w:rsidRPr="006B4E9D">
        <w:rPr>
          <w:rFonts w:cs="Arial"/>
          <w:b/>
          <w:sz w:val="24"/>
          <w:szCs w:val="24"/>
        </w:rPr>
        <w:t>Investitionen und Nachhaltigkeit stärken den Messeplatz Leipzig</w:t>
      </w:r>
    </w:p>
    <w:p w14:paraId="54A332F6" w14:textId="598E62EF" w:rsidR="005A12F6" w:rsidRPr="005A12F6" w:rsidRDefault="005A12F6" w:rsidP="005A12F6">
      <w:pPr>
        <w:spacing w:before="100" w:beforeAutospacing="1" w:after="100" w:afterAutospacing="1"/>
        <w:jc w:val="both"/>
        <w:rPr>
          <w:rFonts w:cs="Arial"/>
          <w:bCs/>
          <w:sz w:val="24"/>
          <w:szCs w:val="24"/>
          <w:lang w:eastAsia="zh-CN"/>
        </w:rPr>
      </w:pPr>
      <w:r w:rsidRPr="005A12F6">
        <w:rPr>
          <w:rFonts w:cs="Arial"/>
          <w:bCs/>
          <w:sz w:val="24"/>
          <w:szCs w:val="24"/>
          <w:lang w:eastAsia="zh-CN"/>
        </w:rPr>
        <w:t xml:space="preserve">Investitionen in Infrastruktur, Digitalisierung und Energieeffizienz sichern die langfristige Wettbewerbsfähigkeit des Messeplatzes Leipzig. 2025 veröffentlichte die Leipziger Messe erstmals einen extern geprüften Nachhaltigkeitsbericht nach DNK-Standard, erhielt die Zertifizierung nach DIN EN ISO 50001 und wurde erneut mit dem Green-Globe-Zertifikat in Platin ausgezeichnet. Gleichzeitig investierte das Unternehmen in die Modernisierung </w:t>
      </w:r>
      <w:r w:rsidR="003D5EEE">
        <w:rPr>
          <w:rFonts w:cs="Arial"/>
          <w:bCs/>
          <w:sz w:val="24"/>
          <w:szCs w:val="24"/>
          <w:lang w:eastAsia="zh-CN"/>
        </w:rPr>
        <w:t>d</w:t>
      </w:r>
      <w:r w:rsidRPr="005A12F6">
        <w:rPr>
          <w:rFonts w:cs="Arial"/>
          <w:bCs/>
          <w:sz w:val="24"/>
          <w:szCs w:val="24"/>
          <w:lang w:eastAsia="zh-CN"/>
        </w:rPr>
        <w:t xml:space="preserve">er Infrastruktur und digitaler Services. Zudem plant die </w:t>
      </w:r>
      <w:r w:rsidRPr="005A12F6">
        <w:rPr>
          <w:rFonts w:cs="Arial"/>
          <w:bCs/>
          <w:sz w:val="24"/>
          <w:szCs w:val="24"/>
          <w:lang w:eastAsia="zh-CN"/>
        </w:rPr>
        <w:lastRenderedPageBreak/>
        <w:t xml:space="preserve">Leipziger Messe die Änderung des Bebauungsplans. Damit sollen </w:t>
      </w:r>
      <w:r w:rsidR="003D5EEE">
        <w:rPr>
          <w:rFonts w:cs="Arial"/>
          <w:bCs/>
          <w:sz w:val="24"/>
          <w:szCs w:val="24"/>
          <w:lang w:eastAsia="zh-CN"/>
        </w:rPr>
        <w:t xml:space="preserve">weitere, </w:t>
      </w:r>
      <w:r w:rsidRPr="005A12F6">
        <w:rPr>
          <w:rFonts w:cs="Arial"/>
          <w:bCs/>
          <w:sz w:val="24"/>
          <w:szCs w:val="24"/>
          <w:lang w:eastAsia="zh-CN"/>
        </w:rPr>
        <w:t xml:space="preserve">flexible Nutzungsmöglichkeiten auf dem Messegelände </w:t>
      </w:r>
      <w:r w:rsidR="003D5EEE">
        <w:rPr>
          <w:rFonts w:cs="Arial"/>
          <w:bCs/>
          <w:sz w:val="24"/>
          <w:szCs w:val="24"/>
          <w:lang w:eastAsia="zh-CN"/>
        </w:rPr>
        <w:t>geschaffen werden.</w:t>
      </w:r>
    </w:p>
    <w:p w14:paraId="63CA1A40" w14:textId="77777777" w:rsidR="006B4E9D" w:rsidRDefault="006B4E9D" w:rsidP="005A12F6">
      <w:pPr>
        <w:spacing w:before="100" w:beforeAutospacing="1" w:after="100" w:afterAutospacing="1"/>
        <w:jc w:val="both"/>
        <w:rPr>
          <w:rFonts w:cs="Arial"/>
          <w:b/>
          <w:sz w:val="24"/>
          <w:szCs w:val="24"/>
        </w:rPr>
      </w:pPr>
      <w:r w:rsidRPr="006B4E9D">
        <w:rPr>
          <w:rFonts w:cs="Arial"/>
          <w:b/>
          <w:sz w:val="24"/>
          <w:szCs w:val="24"/>
        </w:rPr>
        <w:t>Wachstumskurs setzt sich 2026 fort</w:t>
      </w:r>
    </w:p>
    <w:p w14:paraId="2FEFFF49" w14:textId="3F410F8C" w:rsidR="0007349B" w:rsidRPr="0007349B" w:rsidRDefault="0007349B" w:rsidP="007D1EDC">
      <w:pPr>
        <w:spacing w:before="100" w:beforeAutospacing="1" w:after="100" w:afterAutospacing="1"/>
        <w:jc w:val="both"/>
        <w:rPr>
          <w:rFonts w:cs="Arial"/>
          <w:bCs/>
          <w:sz w:val="24"/>
          <w:szCs w:val="24"/>
          <w:lang w:eastAsia="zh-CN"/>
        </w:rPr>
      </w:pPr>
      <w:r w:rsidRPr="0007349B">
        <w:rPr>
          <w:rFonts w:cs="Arial"/>
          <w:bCs/>
          <w:sz w:val="24"/>
          <w:szCs w:val="24"/>
          <w:lang w:eastAsia="zh-CN"/>
        </w:rPr>
        <w:t xml:space="preserve">Das Geschäftsjahr 2025 bestätigt die strategische Ausrichtung der Leipziger Messe. </w:t>
      </w:r>
      <w:r w:rsidR="000F60AB" w:rsidRPr="000F60AB">
        <w:rPr>
          <w:rFonts w:cs="Arial"/>
          <w:bCs/>
          <w:sz w:val="24"/>
          <w:szCs w:val="24"/>
          <w:lang w:eastAsia="zh-CN"/>
        </w:rPr>
        <w:t>Hohe Nachfrage, ein vielfältiges Veranstaltungsportfolio und gezielte Investitionen in die Zukunftsfähigkeit des Standorts bilden die Grundlage für weiteres Wachstum.</w:t>
      </w:r>
      <w:r w:rsidR="000F60AB">
        <w:rPr>
          <w:rFonts w:cs="Arial"/>
          <w:bCs/>
          <w:sz w:val="24"/>
          <w:szCs w:val="24"/>
          <w:lang w:eastAsia="zh-CN"/>
        </w:rPr>
        <w:t xml:space="preserve"> </w:t>
      </w:r>
      <w:r w:rsidRPr="0007349B">
        <w:rPr>
          <w:rFonts w:cs="Arial"/>
          <w:bCs/>
          <w:sz w:val="24"/>
          <w:szCs w:val="24"/>
          <w:lang w:eastAsia="zh-CN"/>
        </w:rPr>
        <w:t>Gleichzeitig knüpft das erste Halbjahr 2026 mit einer hohen Auslastung, starken Besucher- und Ausstellerzahlen sowie großer internationaler Beteiligung an die positive Entwicklung des Vorjahres an.</w:t>
      </w:r>
    </w:p>
    <w:p w14:paraId="194394AC" w14:textId="144D14FF" w:rsidR="00F1715B" w:rsidRPr="00247C4D" w:rsidRDefault="00F1715B" w:rsidP="007D1EDC">
      <w:pPr>
        <w:spacing w:before="100" w:beforeAutospacing="1" w:after="100" w:afterAutospacing="1"/>
        <w:jc w:val="both"/>
        <w:rPr>
          <w:rFonts w:cs="Arial"/>
          <w:sz w:val="20"/>
        </w:rPr>
      </w:pPr>
      <w:r w:rsidRPr="00247C4D">
        <w:rPr>
          <w:rFonts w:cs="Arial"/>
          <w:b/>
          <w:sz w:val="20"/>
        </w:rPr>
        <w:t xml:space="preserve">Ansprechpartner für die </w:t>
      </w:r>
      <w:r w:rsidR="00560C97">
        <w:rPr>
          <w:rFonts w:cs="Arial"/>
          <w:b/>
          <w:sz w:val="20"/>
        </w:rPr>
        <w:t>Medien</w:t>
      </w:r>
      <w:r w:rsidRPr="00247C4D">
        <w:rPr>
          <w:rFonts w:cs="Arial"/>
          <w:b/>
          <w:sz w:val="20"/>
        </w:rPr>
        <w:t>:</w:t>
      </w:r>
    </w:p>
    <w:p w14:paraId="50AB575C" w14:textId="77777777" w:rsidR="00F1715B" w:rsidRPr="00247C4D" w:rsidRDefault="00F1715B" w:rsidP="000F0204">
      <w:pPr>
        <w:rPr>
          <w:rFonts w:cs="Arial"/>
          <w:sz w:val="20"/>
        </w:rPr>
      </w:pPr>
      <w:r w:rsidRPr="00247C4D">
        <w:rPr>
          <w:rFonts w:cs="Arial"/>
          <w:sz w:val="20"/>
        </w:rPr>
        <w:t xml:space="preserve">Dr. Andreas </w:t>
      </w:r>
      <w:proofErr w:type="spellStart"/>
      <w:r w:rsidRPr="00247C4D">
        <w:rPr>
          <w:rFonts w:cs="Arial"/>
          <w:sz w:val="20"/>
        </w:rPr>
        <w:t>Knaut</w:t>
      </w:r>
      <w:proofErr w:type="spellEnd"/>
      <w:r w:rsidRPr="00247C4D">
        <w:rPr>
          <w:rFonts w:cs="Arial"/>
          <w:sz w:val="20"/>
        </w:rPr>
        <w:t xml:space="preserve"> </w:t>
      </w:r>
    </w:p>
    <w:p w14:paraId="58434C32" w14:textId="77777777" w:rsidR="00F1715B" w:rsidRPr="00247C4D" w:rsidRDefault="00F1715B" w:rsidP="000F0204">
      <w:pPr>
        <w:rPr>
          <w:rFonts w:cs="Arial"/>
          <w:sz w:val="20"/>
        </w:rPr>
      </w:pPr>
      <w:r w:rsidRPr="00247C4D">
        <w:rPr>
          <w:rFonts w:cs="Arial"/>
          <w:sz w:val="20"/>
        </w:rPr>
        <w:t xml:space="preserve">Unternehmenssprecher </w:t>
      </w:r>
    </w:p>
    <w:p w14:paraId="28CF09F5" w14:textId="77777777" w:rsidR="00F1715B" w:rsidRPr="00247C4D" w:rsidRDefault="00F1715B" w:rsidP="000F0204">
      <w:pPr>
        <w:rPr>
          <w:rFonts w:cs="Arial"/>
          <w:sz w:val="20"/>
        </w:rPr>
      </w:pPr>
      <w:r w:rsidRPr="00247C4D">
        <w:rPr>
          <w:rFonts w:cs="Arial"/>
          <w:sz w:val="20"/>
        </w:rPr>
        <w:t>Telefon: +49 (0) 341 / 678 65 00</w:t>
      </w:r>
    </w:p>
    <w:p w14:paraId="29BDD625" w14:textId="77777777" w:rsidR="00F1715B" w:rsidRPr="00247C4D" w:rsidRDefault="00F1715B" w:rsidP="000F0204">
      <w:pPr>
        <w:rPr>
          <w:rFonts w:cs="Arial"/>
          <w:sz w:val="20"/>
          <w:lang w:val="it-IT"/>
        </w:rPr>
      </w:pPr>
      <w:r w:rsidRPr="00247C4D">
        <w:rPr>
          <w:rFonts w:cs="Arial"/>
          <w:sz w:val="20"/>
          <w:lang w:val="it-IT"/>
        </w:rPr>
        <w:t xml:space="preserve">E-Mail: </w:t>
      </w:r>
      <w:r w:rsidRPr="00247C4D">
        <w:rPr>
          <w:rFonts w:cs="Arial"/>
          <w:sz w:val="20"/>
          <w:u w:val="single"/>
        </w:rPr>
        <w:t>a.knaut@leipziger-messe.de</w:t>
      </w:r>
    </w:p>
    <w:p w14:paraId="72CD109F" w14:textId="77777777" w:rsidR="00F1715B" w:rsidRPr="00247C4D" w:rsidRDefault="00F1715B" w:rsidP="000F0204">
      <w:pPr>
        <w:rPr>
          <w:rFonts w:cs="Arial"/>
          <w:b/>
          <w:bCs/>
          <w:sz w:val="20"/>
          <w:lang w:val="it-IT"/>
        </w:rPr>
      </w:pPr>
    </w:p>
    <w:p w14:paraId="40039308" w14:textId="77777777" w:rsidR="00F1715B" w:rsidRPr="00247C4D" w:rsidRDefault="00F1715B" w:rsidP="000F0204">
      <w:pPr>
        <w:rPr>
          <w:rFonts w:eastAsia="DengXian" w:cs="Arial"/>
          <w:sz w:val="20"/>
          <w:u w:val="single"/>
        </w:rPr>
      </w:pPr>
      <w:r w:rsidRPr="00247C4D">
        <w:rPr>
          <w:rFonts w:eastAsia="DengXian" w:cs="Arial"/>
          <w:b/>
          <w:sz w:val="20"/>
        </w:rPr>
        <w:t>Die Leipziger Messe im Internet:</w:t>
      </w:r>
      <w:r w:rsidRPr="00247C4D">
        <w:rPr>
          <w:rFonts w:eastAsia="DengXian" w:cs="Arial"/>
          <w:b/>
          <w:sz w:val="20"/>
        </w:rPr>
        <w:br/>
      </w:r>
      <w:hyperlink r:id="rId8" w:history="1">
        <w:r w:rsidRPr="00247C4D">
          <w:rPr>
            <w:rFonts w:eastAsia="DengXian" w:cs="Arial"/>
            <w:sz w:val="20"/>
            <w:u w:val="single"/>
          </w:rPr>
          <w:t>www.leipziger-messe.de</w:t>
        </w:r>
      </w:hyperlink>
    </w:p>
    <w:p w14:paraId="642C69B4" w14:textId="77777777" w:rsidR="00F1715B" w:rsidRPr="00247C4D" w:rsidRDefault="00F1715B" w:rsidP="000F0204">
      <w:pPr>
        <w:rPr>
          <w:rFonts w:eastAsia="DengXian" w:cs="Arial"/>
          <w:sz w:val="20"/>
        </w:rPr>
      </w:pPr>
    </w:p>
    <w:p w14:paraId="16E00964" w14:textId="77777777" w:rsidR="00F1715B" w:rsidRPr="00247C4D" w:rsidRDefault="00F1715B" w:rsidP="000F0204">
      <w:pPr>
        <w:spacing w:after="120"/>
        <w:rPr>
          <w:rFonts w:cs="Arial"/>
          <w:b/>
          <w:sz w:val="20"/>
        </w:rPr>
      </w:pPr>
      <w:r w:rsidRPr="00247C4D">
        <w:rPr>
          <w:rFonts w:cs="Arial"/>
          <w:b/>
          <w:sz w:val="20"/>
        </w:rPr>
        <w:t xml:space="preserve">Leipziger Messe im </w:t>
      </w:r>
      <w:proofErr w:type="spellStart"/>
      <w:r w:rsidRPr="00247C4D">
        <w:rPr>
          <w:rFonts w:cs="Arial"/>
          <w:b/>
          <w:sz w:val="20"/>
        </w:rPr>
        <w:t>Social</w:t>
      </w:r>
      <w:proofErr w:type="spellEnd"/>
      <w:r w:rsidRPr="00247C4D">
        <w:rPr>
          <w:rFonts w:cs="Arial"/>
          <w:b/>
          <w:sz w:val="20"/>
        </w:rPr>
        <w:t xml:space="preserve"> Web:</w:t>
      </w:r>
    </w:p>
    <w:p w14:paraId="2BD5037E" w14:textId="77777777" w:rsidR="00F1715B" w:rsidRPr="00247C4D" w:rsidRDefault="00F1715B" w:rsidP="000F0204">
      <w:pPr>
        <w:spacing w:after="120"/>
        <w:rPr>
          <w:rFonts w:cs="Arial"/>
          <w:sz w:val="20"/>
          <w:u w:val="single"/>
        </w:rPr>
      </w:pPr>
      <w:r w:rsidRPr="00247C4D">
        <w:rPr>
          <w:rFonts w:cs="Arial"/>
          <w:sz w:val="20"/>
          <w:u w:val="single"/>
        </w:rPr>
        <w:t>https://de.linkedin.com/company/leipziger-messe-gmbh</w:t>
      </w:r>
    </w:p>
    <w:p w14:paraId="25F3BB29" w14:textId="4821D3EC" w:rsidR="00F1715B" w:rsidRPr="00247C4D" w:rsidRDefault="001D3DA0" w:rsidP="000F0204">
      <w:pPr>
        <w:spacing w:after="120"/>
        <w:rPr>
          <w:rFonts w:cs="Arial"/>
          <w:sz w:val="20"/>
          <w:u w:val="single"/>
        </w:rPr>
      </w:pPr>
      <w:hyperlink r:id="rId9" w:history="1">
        <w:r w:rsidRPr="00B9544C">
          <w:rPr>
            <w:rStyle w:val="Hyperlink"/>
            <w:rFonts w:cs="Arial"/>
            <w:sz w:val="20"/>
          </w:rPr>
          <w:t>https://www.facebook.com/leipzigermesse</w:t>
        </w:r>
      </w:hyperlink>
    </w:p>
    <w:p w14:paraId="125FEB30" w14:textId="08B272C3" w:rsidR="00DB31D7" w:rsidRPr="00247C4D" w:rsidRDefault="00000000" w:rsidP="000F0204">
      <w:pPr>
        <w:spacing w:after="120"/>
        <w:rPr>
          <w:rStyle w:val="Hyperlink"/>
          <w:rFonts w:cs="Arial"/>
          <w:color w:val="auto"/>
          <w:sz w:val="20"/>
        </w:rPr>
      </w:pPr>
      <w:hyperlink r:id="rId10" w:history="1">
        <w:r w:rsidR="00F1715B" w:rsidRPr="00247C4D">
          <w:rPr>
            <w:rStyle w:val="Hyperlink"/>
            <w:rFonts w:cs="Arial"/>
            <w:color w:val="auto"/>
            <w:sz w:val="20"/>
          </w:rPr>
          <w:t>https://www.instagram.com/leipzigermesse/</w:t>
        </w:r>
      </w:hyperlink>
    </w:p>
    <w:p w14:paraId="205F7259" w14:textId="1C55D1CC" w:rsidR="00F1715B" w:rsidRPr="00247C4D" w:rsidRDefault="00F1715B" w:rsidP="00DB31D7">
      <w:pPr>
        <w:rPr>
          <w:rFonts w:cs="Arial"/>
          <w:sz w:val="20"/>
          <w:u w:val="single"/>
        </w:rPr>
      </w:pPr>
    </w:p>
    <w:sectPr w:rsidR="00F1715B" w:rsidRPr="00247C4D" w:rsidSect="00474173">
      <w:headerReference w:type="default" r:id="rId11"/>
      <w:headerReference w:type="first" r:id="rId12"/>
      <w:footerReference w:type="first" r:id="rId13"/>
      <w:pgSz w:w="11906" w:h="16838" w:code="9"/>
      <w:pgMar w:top="2268" w:right="1985" w:bottom="1985"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B1FB" w14:textId="77777777" w:rsidR="0013415B" w:rsidRDefault="0013415B">
      <w:r>
        <w:separator/>
      </w:r>
    </w:p>
  </w:endnote>
  <w:endnote w:type="continuationSeparator" w:id="0">
    <w:p w14:paraId="66B94B25" w14:textId="77777777" w:rsidR="0013415B" w:rsidRDefault="0013415B">
      <w:r>
        <w:continuationSeparator/>
      </w:r>
    </w:p>
  </w:endnote>
  <w:endnote w:type="continuationNotice" w:id="1">
    <w:p w14:paraId="1A47EEA7" w14:textId="77777777" w:rsidR="0013415B" w:rsidRDefault="00134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E028" w14:textId="77777777" w:rsidR="0063392C" w:rsidRDefault="0063392C">
    <w:pPr>
      <w:pStyle w:val="Fuzeile"/>
    </w:pPr>
    <w:r>
      <w:rPr>
        <w:noProof/>
      </w:rPr>
      <mc:AlternateContent>
        <mc:Choice Requires="wps">
          <w:drawing>
            <wp:anchor distT="0" distB="0" distL="114300" distR="114300" simplePos="0" relativeHeight="251658241" behindDoc="0" locked="0" layoutInCell="1" allowOverlap="1" wp14:anchorId="4706EFB8" wp14:editId="70273FD4">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7D26C" w14:textId="77777777" w:rsidR="0063392C" w:rsidRPr="008B70A6" w:rsidRDefault="0063392C"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6EFB8"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" filled="f" fillcolor="black" stroked="f">
              <v:textbox inset="0,1.5mm,6mm,0">
                <w:txbxContent>
                  <w:p w14:paraId="6887D26C" w14:textId="77777777" w:rsidR="0063392C" w:rsidRPr="008B70A6" w:rsidRDefault="0063392C"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E086" w14:textId="77777777" w:rsidR="0013415B" w:rsidRDefault="0013415B">
      <w:r>
        <w:separator/>
      </w:r>
    </w:p>
  </w:footnote>
  <w:footnote w:type="continuationSeparator" w:id="0">
    <w:p w14:paraId="1613EB67" w14:textId="77777777" w:rsidR="0013415B" w:rsidRDefault="0013415B">
      <w:r>
        <w:continuationSeparator/>
      </w:r>
    </w:p>
  </w:footnote>
  <w:footnote w:type="continuationNotice" w:id="1">
    <w:p w14:paraId="02A12854" w14:textId="77777777" w:rsidR="0013415B" w:rsidRDefault="00134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0942" w14:textId="77777777" w:rsidR="0063392C" w:rsidRDefault="0063392C">
    <w:pPr>
      <w:pStyle w:val="Kopfzeile"/>
    </w:pPr>
    <w:r>
      <w:rPr>
        <w:noProof/>
        <w:sz w:val="20"/>
      </w:rPr>
      <mc:AlternateContent>
        <mc:Choice Requires="wps">
          <w:drawing>
            <wp:anchor distT="0" distB="0" distL="114300" distR="114300" simplePos="0" relativeHeight="251658240" behindDoc="0" locked="0" layoutInCell="0" allowOverlap="1" wp14:anchorId="2D84145D" wp14:editId="3F0DFF8A">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8ADFD" w14:textId="77777777" w:rsidR="0063392C" w:rsidRDefault="0063392C">
                          <w:pPr>
                            <w:jc w:val="right"/>
                          </w:pP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4145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" o:allowincell="f" stroked="f">
              <v:textbox inset="0,0,0,0">
                <w:txbxContent>
                  <w:p w14:paraId="2CC8ADFD" w14:textId="77777777" w:rsidR="0063392C" w:rsidRDefault="0063392C">
                    <w:pPr>
                      <w:jc w:val="right"/>
                    </w:pP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3BCE" w14:textId="0406E2CA" w:rsidR="0063392C" w:rsidRDefault="0063392C">
    <w:pPr>
      <w:pStyle w:val="Kopfzeile"/>
    </w:pPr>
    <w:r>
      <w:rPr>
        <w:noProof/>
      </w:rPr>
      <w:drawing>
        <wp:anchor distT="0" distB="0" distL="114300" distR="114300" simplePos="0" relativeHeight="251658243" behindDoc="1" locked="0" layoutInCell="1" allowOverlap="1" wp14:anchorId="17111D1D" wp14:editId="06969C0F">
          <wp:simplePos x="0" y="0"/>
          <wp:positionH relativeFrom="column">
            <wp:posOffset>-1086485</wp:posOffset>
          </wp:positionH>
          <wp:positionV relativeFrom="paragraph">
            <wp:posOffset>-456829</wp:posOffset>
          </wp:positionV>
          <wp:extent cx="7570800" cy="1071000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58242" behindDoc="0" locked="0" layoutInCell="1" allowOverlap="1" wp14:anchorId="5AED999B" wp14:editId="682AA4F3">
          <wp:simplePos x="0" y="0"/>
          <wp:positionH relativeFrom="column">
            <wp:posOffset>25096</wp:posOffset>
          </wp:positionH>
          <wp:positionV relativeFrom="paragraph">
            <wp:posOffset>653415</wp:posOffset>
          </wp:positionV>
          <wp:extent cx="2328545" cy="127635"/>
          <wp:effectExtent l="0" t="0" r="0" b="5715"/>
          <wp:wrapNone/>
          <wp:docPr id="1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6E57"/>
    <w:multiLevelType w:val="hybridMultilevel"/>
    <w:tmpl w:val="93D03D52"/>
    <w:lvl w:ilvl="0" w:tplc="04070003">
      <w:start w:val="1"/>
      <w:numFmt w:val="bullet"/>
      <w:lvlText w:val="o"/>
      <w:lvlJc w:val="left"/>
      <w:pPr>
        <w:ind w:left="4115" w:hanging="360"/>
      </w:pPr>
      <w:rPr>
        <w:rFonts w:ascii="Courier New" w:hAnsi="Courier New" w:cs="Courier New" w:hint="default"/>
      </w:rPr>
    </w:lvl>
    <w:lvl w:ilvl="1" w:tplc="04070003">
      <w:start w:val="1"/>
      <w:numFmt w:val="bullet"/>
      <w:lvlText w:val="o"/>
      <w:lvlJc w:val="left"/>
      <w:pPr>
        <w:ind w:left="4835" w:hanging="360"/>
      </w:pPr>
      <w:rPr>
        <w:rFonts w:ascii="Courier New" w:hAnsi="Courier New" w:cs="Courier New" w:hint="default"/>
      </w:rPr>
    </w:lvl>
    <w:lvl w:ilvl="2" w:tplc="04070005" w:tentative="1">
      <w:start w:val="1"/>
      <w:numFmt w:val="bullet"/>
      <w:lvlText w:val=""/>
      <w:lvlJc w:val="left"/>
      <w:pPr>
        <w:ind w:left="5555" w:hanging="360"/>
      </w:pPr>
      <w:rPr>
        <w:rFonts w:ascii="Wingdings" w:hAnsi="Wingdings" w:hint="default"/>
      </w:rPr>
    </w:lvl>
    <w:lvl w:ilvl="3" w:tplc="04070001" w:tentative="1">
      <w:start w:val="1"/>
      <w:numFmt w:val="bullet"/>
      <w:lvlText w:val=""/>
      <w:lvlJc w:val="left"/>
      <w:pPr>
        <w:ind w:left="6275" w:hanging="360"/>
      </w:pPr>
      <w:rPr>
        <w:rFonts w:ascii="Symbol" w:hAnsi="Symbol" w:hint="default"/>
      </w:rPr>
    </w:lvl>
    <w:lvl w:ilvl="4" w:tplc="04070003" w:tentative="1">
      <w:start w:val="1"/>
      <w:numFmt w:val="bullet"/>
      <w:lvlText w:val="o"/>
      <w:lvlJc w:val="left"/>
      <w:pPr>
        <w:ind w:left="6995" w:hanging="360"/>
      </w:pPr>
      <w:rPr>
        <w:rFonts w:ascii="Courier New" w:hAnsi="Courier New" w:cs="Courier New" w:hint="default"/>
      </w:rPr>
    </w:lvl>
    <w:lvl w:ilvl="5" w:tplc="04070005" w:tentative="1">
      <w:start w:val="1"/>
      <w:numFmt w:val="bullet"/>
      <w:lvlText w:val=""/>
      <w:lvlJc w:val="left"/>
      <w:pPr>
        <w:ind w:left="7715" w:hanging="360"/>
      </w:pPr>
      <w:rPr>
        <w:rFonts w:ascii="Wingdings" w:hAnsi="Wingdings" w:hint="default"/>
      </w:rPr>
    </w:lvl>
    <w:lvl w:ilvl="6" w:tplc="04070001" w:tentative="1">
      <w:start w:val="1"/>
      <w:numFmt w:val="bullet"/>
      <w:lvlText w:val=""/>
      <w:lvlJc w:val="left"/>
      <w:pPr>
        <w:ind w:left="8435" w:hanging="360"/>
      </w:pPr>
      <w:rPr>
        <w:rFonts w:ascii="Symbol" w:hAnsi="Symbol" w:hint="default"/>
      </w:rPr>
    </w:lvl>
    <w:lvl w:ilvl="7" w:tplc="04070003" w:tentative="1">
      <w:start w:val="1"/>
      <w:numFmt w:val="bullet"/>
      <w:lvlText w:val="o"/>
      <w:lvlJc w:val="left"/>
      <w:pPr>
        <w:ind w:left="9155" w:hanging="360"/>
      </w:pPr>
      <w:rPr>
        <w:rFonts w:ascii="Courier New" w:hAnsi="Courier New" w:cs="Courier New" w:hint="default"/>
      </w:rPr>
    </w:lvl>
    <w:lvl w:ilvl="8" w:tplc="04070005" w:tentative="1">
      <w:start w:val="1"/>
      <w:numFmt w:val="bullet"/>
      <w:lvlText w:val=""/>
      <w:lvlJc w:val="left"/>
      <w:pPr>
        <w:ind w:left="9875" w:hanging="360"/>
      </w:pPr>
      <w:rPr>
        <w:rFonts w:ascii="Wingdings" w:hAnsi="Wingdings" w:hint="default"/>
      </w:rPr>
    </w:lvl>
  </w:abstractNum>
  <w:abstractNum w:abstractNumId="1" w15:restartNumberingAfterBreak="0">
    <w:nsid w:val="2B132CC8"/>
    <w:multiLevelType w:val="hybridMultilevel"/>
    <w:tmpl w:val="2FA8B036"/>
    <w:lvl w:ilvl="0" w:tplc="04070001">
      <w:start w:val="1"/>
      <w:numFmt w:val="bullet"/>
      <w:lvlText w:val=""/>
      <w:lvlJc w:val="left"/>
      <w:pPr>
        <w:ind w:left="1235" w:hanging="360"/>
      </w:pPr>
      <w:rPr>
        <w:rFonts w:ascii="Symbol" w:hAnsi="Symbol" w:hint="default"/>
      </w:rPr>
    </w:lvl>
    <w:lvl w:ilvl="1" w:tplc="04070003">
      <w:start w:val="1"/>
      <w:numFmt w:val="bullet"/>
      <w:lvlText w:val="o"/>
      <w:lvlJc w:val="left"/>
      <w:pPr>
        <w:ind w:left="1955" w:hanging="360"/>
      </w:pPr>
      <w:rPr>
        <w:rFonts w:ascii="Courier New" w:hAnsi="Courier New" w:cs="Courier New" w:hint="default"/>
      </w:rPr>
    </w:lvl>
    <w:lvl w:ilvl="2" w:tplc="04070005">
      <w:start w:val="1"/>
      <w:numFmt w:val="bullet"/>
      <w:lvlText w:val=""/>
      <w:lvlJc w:val="left"/>
      <w:pPr>
        <w:ind w:left="2675" w:hanging="360"/>
      </w:pPr>
      <w:rPr>
        <w:rFonts w:ascii="Wingdings" w:hAnsi="Wingdings" w:hint="default"/>
      </w:rPr>
    </w:lvl>
    <w:lvl w:ilvl="3" w:tplc="04070001">
      <w:start w:val="1"/>
      <w:numFmt w:val="bullet"/>
      <w:lvlText w:val=""/>
      <w:lvlJc w:val="left"/>
      <w:pPr>
        <w:ind w:left="4755" w:hanging="360"/>
      </w:pPr>
      <w:rPr>
        <w:rFonts w:ascii="Symbol" w:hAnsi="Symbol" w:hint="default"/>
      </w:rPr>
    </w:lvl>
    <w:lvl w:ilvl="4" w:tplc="04070003">
      <w:start w:val="1"/>
      <w:numFmt w:val="bullet"/>
      <w:lvlText w:val="o"/>
      <w:lvlJc w:val="left"/>
      <w:pPr>
        <w:ind w:left="1211" w:hanging="360"/>
      </w:pPr>
      <w:rPr>
        <w:rFonts w:ascii="Courier New" w:hAnsi="Courier New" w:cs="Courier New" w:hint="default"/>
      </w:rPr>
    </w:lvl>
    <w:lvl w:ilvl="5" w:tplc="04070005">
      <w:start w:val="1"/>
      <w:numFmt w:val="bullet"/>
      <w:lvlText w:val=""/>
      <w:lvlJc w:val="left"/>
      <w:pPr>
        <w:ind w:left="2345" w:hanging="360"/>
      </w:pPr>
      <w:rPr>
        <w:rFonts w:ascii="Wingdings" w:hAnsi="Wingdings" w:hint="default"/>
      </w:rPr>
    </w:lvl>
    <w:lvl w:ilvl="6" w:tplc="04070001" w:tentative="1">
      <w:start w:val="1"/>
      <w:numFmt w:val="bullet"/>
      <w:lvlText w:val=""/>
      <w:lvlJc w:val="left"/>
      <w:pPr>
        <w:ind w:left="5555" w:hanging="360"/>
      </w:pPr>
      <w:rPr>
        <w:rFonts w:ascii="Symbol" w:hAnsi="Symbol" w:hint="default"/>
      </w:rPr>
    </w:lvl>
    <w:lvl w:ilvl="7" w:tplc="04070003" w:tentative="1">
      <w:start w:val="1"/>
      <w:numFmt w:val="bullet"/>
      <w:lvlText w:val="o"/>
      <w:lvlJc w:val="left"/>
      <w:pPr>
        <w:ind w:left="6275" w:hanging="360"/>
      </w:pPr>
      <w:rPr>
        <w:rFonts w:ascii="Courier New" w:hAnsi="Courier New" w:cs="Courier New" w:hint="default"/>
      </w:rPr>
    </w:lvl>
    <w:lvl w:ilvl="8" w:tplc="04070005" w:tentative="1">
      <w:start w:val="1"/>
      <w:numFmt w:val="bullet"/>
      <w:lvlText w:val=""/>
      <w:lvlJc w:val="left"/>
      <w:pPr>
        <w:ind w:left="6995" w:hanging="360"/>
      </w:pPr>
      <w:rPr>
        <w:rFonts w:ascii="Wingdings" w:hAnsi="Wingdings" w:hint="default"/>
      </w:rPr>
    </w:lvl>
  </w:abstractNum>
  <w:abstractNum w:abstractNumId="2" w15:restartNumberingAfterBreak="0">
    <w:nsid w:val="4AE3394E"/>
    <w:multiLevelType w:val="hybridMultilevel"/>
    <w:tmpl w:val="C2609472"/>
    <w:lvl w:ilvl="0" w:tplc="04070001">
      <w:start w:val="1"/>
      <w:numFmt w:val="bullet"/>
      <w:lvlText w:val=""/>
      <w:lvlJc w:val="left"/>
      <w:pPr>
        <w:ind w:left="1235" w:hanging="360"/>
      </w:pPr>
      <w:rPr>
        <w:rFonts w:ascii="Symbol" w:hAnsi="Symbol" w:hint="default"/>
      </w:rPr>
    </w:lvl>
    <w:lvl w:ilvl="1" w:tplc="04070001">
      <w:start w:val="1"/>
      <w:numFmt w:val="bullet"/>
      <w:lvlText w:val=""/>
      <w:lvlJc w:val="left"/>
      <w:pPr>
        <w:ind w:left="1955" w:hanging="360"/>
      </w:pPr>
      <w:rPr>
        <w:rFonts w:ascii="Symbol" w:hAnsi="Symbol" w:hint="default"/>
      </w:rPr>
    </w:lvl>
    <w:lvl w:ilvl="2" w:tplc="04070005" w:tentative="1">
      <w:start w:val="1"/>
      <w:numFmt w:val="bullet"/>
      <w:lvlText w:val=""/>
      <w:lvlJc w:val="left"/>
      <w:pPr>
        <w:ind w:left="2675" w:hanging="360"/>
      </w:pPr>
      <w:rPr>
        <w:rFonts w:ascii="Wingdings" w:hAnsi="Wingdings" w:hint="default"/>
      </w:rPr>
    </w:lvl>
    <w:lvl w:ilvl="3" w:tplc="04070001" w:tentative="1">
      <w:start w:val="1"/>
      <w:numFmt w:val="bullet"/>
      <w:lvlText w:val=""/>
      <w:lvlJc w:val="left"/>
      <w:pPr>
        <w:ind w:left="3395" w:hanging="360"/>
      </w:pPr>
      <w:rPr>
        <w:rFonts w:ascii="Symbol" w:hAnsi="Symbol" w:hint="default"/>
      </w:rPr>
    </w:lvl>
    <w:lvl w:ilvl="4" w:tplc="04070003" w:tentative="1">
      <w:start w:val="1"/>
      <w:numFmt w:val="bullet"/>
      <w:lvlText w:val="o"/>
      <w:lvlJc w:val="left"/>
      <w:pPr>
        <w:ind w:left="4115" w:hanging="360"/>
      </w:pPr>
      <w:rPr>
        <w:rFonts w:ascii="Courier New" w:hAnsi="Courier New" w:cs="Courier New" w:hint="default"/>
      </w:rPr>
    </w:lvl>
    <w:lvl w:ilvl="5" w:tplc="04070005" w:tentative="1">
      <w:start w:val="1"/>
      <w:numFmt w:val="bullet"/>
      <w:lvlText w:val=""/>
      <w:lvlJc w:val="left"/>
      <w:pPr>
        <w:ind w:left="4835" w:hanging="360"/>
      </w:pPr>
      <w:rPr>
        <w:rFonts w:ascii="Wingdings" w:hAnsi="Wingdings" w:hint="default"/>
      </w:rPr>
    </w:lvl>
    <w:lvl w:ilvl="6" w:tplc="04070001" w:tentative="1">
      <w:start w:val="1"/>
      <w:numFmt w:val="bullet"/>
      <w:lvlText w:val=""/>
      <w:lvlJc w:val="left"/>
      <w:pPr>
        <w:ind w:left="5555" w:hanging="360"/>
      </w:pPr>
      <w:rPr>
        <w:rFonts w:ascii="Symbol" w:hAnsi="Symbol" w:hint="default"/>
      </w:rPr>
    </w:lvl>
    <w:lvl w:ilvl="7" w:tplc="04070003" w:tentative="1">
      <w:start w:val="1"/>
      <w:numFmt w:val="bullet"/>
      <w:lvlText w:val="o"/>
      <w:lvlJc w:val="left"/>
      <w:pPr>
        <w:ind w:left="6275" w:hanging="360"/>
      </w:pPr>
      <w:rPr>
        <w:rFonts w:ascii="Courier New" w:hAnsi="Courier New" w:cs="Courier New" w:hint="default"/>
      </w:rPr>
    </w:lvl>
    <w:lvl w:ilvl="8" w:tplc="04070005" w:tentative="1">
      <w:start w:val="1"/>
      <w:numFmt w:val="bullet"/>
      <w:lvlText w:val=""/>
      <w:lvlJc w:val="left"/>
      <w:pPr>
        <w:ind w:left="6995" w:hanging="360"/>
      </w:pPr>
      <w:rPr>
        <w:rFonts w:ascii="Wingdings" w:hAnsi="Wingdings" w:hint="default"/>
      </w:rPr>
    </w:lvl>
  </w:abstractNum>
  <w:abstractNum w:abstractNumId="3" w15:restartNumberingAfterBreak="0">
    <w:nsid w:val="6E7E2935"/>
    <w:multiLevelType w:val="hybridMultilevel"/>
    <w:tmpl w:val="0E1824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7993470B"/>
    <w:multiLevelType w:val="hybridMultilevel"/>
    <w:tmpl w:val="512A33A2"/>
    <w:lvl w:ilvl="0" w:tplc="04070001">
      <w:start w:val="1"/>
      <w:numFmt w:val="bullet"/>
      <w:lvlText w:val=""/>
      <w:lvlJc w:val="left"/>
      <w:pPr>
        <w:ind w:left="1235" w:hanging="360"/>
      </w:pPr>
      <w:rPr>
        <w:rFonts w:ascii="Symbol" w:hAnsi="Symbol" w:hint="default"/>
      </w:rPr>
    </w:lvl>
    <w:lvl w:ilvl="1" w:tplc="04070003">
      <w:start w:val="1"/>
      <w:numFmt w:val="bullet"/>
      <w:lvlText w:val="o"/>
      <w:lvlJc w:val="left"/>
      <w:pPr>
        <w:ind w:left="2062" w:hanging="360"/>
      </w:pPr>
      <w:rPr>
        <w:rFonts w:ascii="Courier New" w:hAnsi="Courier New" w:cs="Courier New" w:hint="default"/>
      </w:rPr>
    </w:lvl>
    <w:lvl w:ilvl="2" w:tplc="04070005">
      <w:start w:val="1"/>
      <w:numFmt w:val="bullet"/>
      <w:lvlText w:val=""/>
      <w:lvlJc w:val="left"/>
      <w:pPr>
        <w:ind w:left="2675" w:hanging="360"/>
      </w:pPr>
      <w:rPr>
        <w:rFonts w:ascii="Wingdings" w:hAnsi="Wingdings" w:hint="default"/>
      </w:rPr>
    </w:lvl>
    <w:lvl w:ilvl="3" w:tplc="04070001" w:tentative="1">
      <w:start w:val="1"/>
      <w:numFmt w:val="bullet"/>
      <w:lvlText w:val=""/>
      <w:lvlJc w:val="left"/>
      <w:pPr>
        <w:ind w:left="3395" w:hanging="360"/>
      </w:pPr>
      <w:rPr>
        <w:rFonts w:ascii="Symbol" w:hAnsi="Symbol" w:hint="default"/>
      </w:rPr>
    </w:lvl>
    <w:lvl w:ilvl="4" w:tplc="04070003" w:tentative="1">
      <w:start w:val="1"/>
      <w:numFmt w:val="bullet"/>
      <w:lvlText w:val="o"/>
      <w:lvlJc w:val="left"/>
      <w:pPr>
        <w:ind w:left="4115" w:hanging="360"/>
      </w:pPr>
      <w:rPr>
        <w:rFonts w:ascii="Courier New" w:hAnsi="Courier New" w:cs="Courier New" w:hint="default"/>
      </w:rPr>
    </w:lvl>
    <w:lvl w:ilvl="5" w:tplc="04070005" w:tentative="1">
      <w:start w:val="1"/>
      <w:numFmt w:val="bullet"/>
      <w:lvlText w:val=""/>
      <w:lvlJc w:val="left"/>
      <w:pPr>
        <w:ind w:left="4835" w:hanging="360"/>
      </w:pPr>
      <w:rPr>
        <w:rFonts w:ascii="Wingdings" w:hAnsi="Wingdings" w:hint="default"/>
      </w:rPr>
    </w:lvl>
    <w:lvl w:ilvl="6" w:tplc="04070001" w:tentative="1">
      <w:start w:val="1"/>
      <w:numFmt w:val="bullet"/>
      <w:lvlText w:val=""/>
      <w:lvlJc w:val="left"/>
      <w:pPr>
        <w:ind w:left="5555" w:hanging="360"/>
      </w:pPr>
      <w:rPr>
        <w:rFonts w:ascii="Symbol" w:hAnsi="Symbol" w:hint="default"/>
      </w:rPr>
    </w:lvl>
    <w:lvl w:ilvl="7" w:tplc="04070003" w:tentative="1">
      <w:start w:val="1"/>
      <w:numFmt w:val="bullet"/>
      <w:lvlText w:val="o"/>
      <w:lvlJc w:val="left"/>
      <w:pPr>
        <w:ind w:left="6275" w:hanging="360"/>
      </w:pPr>
      <w:rPr>
        <w:rFonts w:ascii="Courier New" w:hAnsi="Courier New" w:cs="Courier New" w:hint="default"/>
      </w:rPr>
    </w:lvl>
    <w:lvl w:ilvl="8" w:tplc="04070005" w:tentative="1">
      <w:start w:val="1"/>
      <w:numFmt w:val="bullet"/>
      <w:lvlText w:val=""/>
      <w:lvlJc w:val="left"/>
      <w:pPr>
        <w:ind w:left="6995" w:hanging="360"/>
      </w:pPr>
      <w:rPr>
        <w:rFonts w:ascii="Wingdings" w:hAnsi="Wingdings" w:hint="default"/>
      </w:rPr>
    </w:lvl>
  </w:abstractNum>
  <w:num w:numId="1" w16cid:durableId="1695689841">
    <w:abstractNumId w:val="3"/>
  </w:num>
  <w:num w:numId="2" w16cid:durableId="659894344">
    <w:abstractNumId w:val="4"/>
  </w:num>
  <w:num w:numId="3" w16cid:durableId="2080323295">
    <w:abstractNumId w:val="2"/>
  </w:num>
  <w:num w:numId="4" w16cid:durableId="109982418">
    <w:abstractNumId w:val="1"/>
  </w:num>
  <w:num w:numId="5" w16cid:durableId="117056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EF"/>
    <w:rsid w:val="000004FF"/>
    <w:rsid w:val="0000258A"/>
    <w:rsid w:val="00004112"/>
    <w:rsid w:val="00005773"/>
    <w:rsid w:val="000061D5"/>
    <w:rsid w:val="0000722A"/>
    <w:rsid w:val="00007AAA"/>
    <w:rsid w:val="00015D4D"/>
    <w:rsid w:val="0001744F"/>
    <w:rsid w:val="000279F1"/>
    <w:rsid w:val="00027A61"/>
    <w:rsid w:val="00027B3F"/>
    <w:rsid w:val="00030297"/>
    <w:rsid w:val="000311C4"/>
    <w:rsid w:val="0003148F"/>
    <w:rsid w:val="000318FF"/>
    <w:rsid w:val="00032653"/>
    <w:rsid w:val="00032E65"/>
    <w:rsid w:val="000339A7"/>
    <w:rsid w:val="0003554F"/>
    <w:rsid w:val="00035EDE"/>
    <w:rsid w:val="00036732"/>
    <w:rsid w:val="0004551A"/>
    <w:rsid w:val="00045987"/>
    <w:rsid w:val="00053708"/>
    <w:rsid w:val="000539CA"/>
    <w:rsid w:val="0006245C"/>
    <w:rsid w:val="00064FA7"/>
    <w:rsid w:val="000660A7"/>
    <w:rsid w:val="00066E12"/>
    <w:rsid w:val="00072E9F"/>
    <w:rsid w:val="0007349B"/>
    <w:rsid w:val="0007523E"/>
    <w:rsid w:val="00077C9B"/>
    <w:rsid w:val="00083292"/>
    <w:rsid w:val="00083F5C"/>
    <w:rsid w:val="00086764"/>
    <w:rsid w:val="00086BCB"/>
    <w:rsid w:val="000907A5"/>
    <w:rsid w:val="00094407"/>
    <w:rsid w:val="0009495C"/>
    <w:rsid w:val="000A0918"/>
    <w:rsid w:val="000A7AC3"/>
    <w:rsid w:val="000A7F76"/>
    <w:rsid w:val="000B0EC6"/>
    <w:rsid w:val="000B142E"/>
    <w:rsid w:val="000B2F95"/>
    <w:rsid w:val="000B3577"/>
    <w:rsid w:val="000B3CA2"/>
    <w:rsid w:val="000C120A"/>
    <w:rsid w:val="000C3DFC"/>
    <w:rsid w:val="000C42FA"/>
    <w:rsid w:val="000C5833"/>
    <w:rsid w:val="000C6D59"/>
    <w:rsid w:val="000C7615"/>
    <w:rsid w:val="000D20B1"/>
    <w:rsid w:val="000D3A9D"/>
    <w:rsid w:val="000E06ED"/>
    <w:rsid w:val="000E1992"/>
    <w:rsid w:val="000E7907"/>
    <w:rsid w:val="000F0204"/>
    <w:rsid w:val="000F20D2"/>
    <w:rsid w:val="000F322E"/>
    <w:rsid w:val="000F3251"/>
    <w:rsid w:val="000F453B"/>
    <w:rsid w:val="000F5040"/>
    <w:rsid w:val="000F60AB"/>
    <w:rsid w:val="000F6B1D"/>
    <w:rsid w:val="0010087C"/>
    <w:rsid w:val="00100E74"/>
    <w:rsid w:val="001018F9"/>
    <w:rsid w:val="00101A15"/>
    <w:rsid w:val="0010268A"/>
    <w:rsid w:val="00103DC0"/>
    <w:rsid w:val="00105B17"/>
    <w:rsid w:val="00115081"/>
    <w:rsid w:val="00115220"/>
    <w:rsid w:val="001165DD"/>
    <w:rsid w:val="00116826"/>
    <w:rsid w:val="00116EC2"/>
    <w:rsid w:val="00120CA9"/>
    <w:rsid w:val="00122C25"/>
    <w:rsid w:val="00126ED4"/>
    <w:rsid w:val="0012796D"/>
    <w:rsid w:val="00131D5F"/>
    <w:rsid w:val="00132801"/>
    <w:rsid w:val="00132907"/>
    <w:rsid w:val="00133B25"/>
    <w:rsid w:val="0013415B"/>
    <w:rsid w:val="00136ECB"/>
    <w:rsid w:val="00137C88"/>
    <w:rsid w:val="00137F2A"/>
    <w:rsid w:val="00141C45"/>
    <w:rsid w:val="001460DB"/>
    <w:rsid w:val="00146260"/>
    <w:rsid w:val="00152D91"/>
    <w:rsid w:val="00155CE2"/>
    <w:rsid w:val="001610AA"/>
    <w:rsid w:val="0016192C"/>
    <w:rsid w:val="00162F82"/>
    <w:rsid w:val="001645A1"/>
    <w:rsid w:val="00165F8D"/>
    <w:rsid w:val="00166918"/>
    <w:rsid w:val="0017092A"/>
    <w:rsid w:val="00173A3A"/>
    <w:rsid w:val="001921E1"/>
    <w:rsid w:val="00196F80"/>
    <w:rsid w:val="001A0C58"/>
    <w:rsid w:val="001A171A"/>
    <w:rsid w:val="001A36FB"/>
    <w:rsid w:val="001A3C9E"/>
    <w:rsid w:val="001A59A4"/>
    <w:rsid w:val="001B275E"/>
    <w:rsid w:val="001B3533"/>
    <w:rsid w:val="001B7727"/>
    <w:rsid w:val="001B7DA7"/>
    <w:rsid w:val="001C0899"/>
    <w:rsid w:val="001C0C39"/>
    <w:rsid w:val="001C6820"/>
    <w:rsid w:val="001C6AB1"/>
    <w:rsid w:val="001C7B68"/>
    <w:rsid w:val="001C7E45"/>
    <w:rsid w:val="001D24BF"/>
    <w:rsid w:val="001D2605"/>
    <w:rsid w:val="001D27E6"/>
    <w:rsid w:val="001D3DA0"/>
    <w:rsid w:val="001D468C"/>
    <w:rsid w:val="001E06F6"/>
    <w:rsid w:val="001E1492"/>
    <w:rsid w:val="001E3BE0"/>
    <w:rsid w:val="001E5405"/>
    <w:rsid w:val="001E71D8"/>
    <w:rsid w:val="001F1C05"/>
    <w:rsid w:val="001F4628"/>
    <w:rsid w:val="00206C33"/>
    <w:rsid w:val="002162E8"/>
    <w:rsid w:val="00220C14"/>
    <w:rsid w:val="00221869"/>
    <w:rsid w:val="00221BED"/>
    <w:rsid w:val="002232DC"/>
    <w:rsid w:val="00227D3D"/>
    <w:rsid w:val="00234520"/>
    <w:rsid w:val="0023664F"/>
    <w:rsid w:val="002420A5"/>
    <w:rsid w:val="00242D64"/>
    <w:rsid w:val="00246C5E"/>
    <w:rsid w:val="002475D0"/>
    <w:rsid w:val="00247C4D"/>
    <w:rsid w:val="0025058C"/>
    <w:rsid w:val="00250898"/>
    <w:rsid w:val="00250C0E"/>
    <w:rsid w:val="00250CE8"/>
    <w:rsid w:val="0025166F"/>
    <w:rsid w:val="00253001"/>
    <w:rsid w:val="00253C7F"/>
    <w:rsid w:val="00254AAA"/>
    <w:rsid w:val="002607A5"/>
    <w:rsid w:val="002653C3"/>
    <w:rsid w:val="00266EA4"/>
    <w:rsid w:val="00267C8B"/>
    <w:rsid w:val="002708F5"/>
    <w:rsid w:val="00273AF1"/>
    <w:rsid w:val="0027496F"/>
    <w:rsid w:val="00276178"/>
    <w:rsid w:val="00277BDD"/>
    <w:rsid w:val="00280A57"/>
    <w:rsid w:val="00286606"/>
    <w:rsid w:val="002868ED"/>
    <w:rsid w:val="00290214"/>
    <w:rsid w:val="002924D4"/>
    <w:rsid w:val="0029315D"/>
    <w:rsid w:val="00294D93"/>
    <w:rsid w:val="002A0CC3"/>
    <w:rsid w:val="002A57B6"/>
    <w:rsid w:val="002A6F53"/>
    <w:rsid w:val="002B6386"/>
    <w:rsid w:val="002B66B1"/>
    <w:rsid w:val="002C07B7"/>
    <w:rsid w:val="002C34B8"/>
    <w:rsid w:val="002C48BC"/>
    <w:rsid w:val="002C4BEC"/>
    <w:rsid w:val="002C6FA8"/>
    <w:rsid w:val="002C738C"/>
    <w:rsid w:val="002D0AA7"/>
    <w:rsid w:val="002D1B15"/>
    <w:rsid w:val="002D2346"/>
    <w:rsid w:val="002D5C0A"/>
    <w:rsid w:val="002E0B92"/>
    <w:rsid w:val="002E3C68"/>
    <w:rsid w:val="002E3F3E"/>
    <w:rsid w:val="002E5535"/>
    <w:rsid w:val="002F0EEF"/>
    <w:rsid w:val="002F32BB"/>
    <w:rsid w:val="00301209"/>
    <w:rsid w:val="003034FE"/>
    <w:rsid w:val="0030496A"/>
    <w:rsid w:val="00306780"/>
    <w:rsid w:val="00306D5F"/>
    <w:rsid w:val="00307C29"/>
    <w:rsid w:val="00313CBE"/>
    <w:rsid w:val="00314020"/>
    <w:rsid w:val="0031775E"/>
    <w:rsid w:val="00317F5F"/>
    <w:rsid w:val="00320099"/>
    <w:rsid w:val="0032403A"/>
    <w:rsid w:val="003263DF"/>
    <w:rsid w:val="00326C06"/>
    <w:rsid w:val="0033013D"/>
    <w:rsid w:val="00330FE2"/>
    <w:rsid w:val="00332554"/>
    <w:rsid w:val="0033391D"/>
    <w:rsid w:val="00334981"/>
    <w:rsid w:val="00336A1F"/>
    <w:rsid w:val="00340D2C"/>
    <w:rsid w:val="00342F39"/>
    <w:rsid w:val="003435AE"/>
    <w:rsid w:val="00346EE3"/>
    <w:rsid w:val="003501C9"/>
    <w:rsid w:val="00351DC0"/>
    <w:rsid w:val="00352BC7"/>
    <w:rsid w:val="00354C41"/>
    <w:rsid w:val="00355D55"/>
    <w:rsid w:val="00356316"/>
    <w:rsid w:val="00360326"/>
    <w:rsid w:val="00362C34"/>
    <w:rsid w:val="0036520A"/>
    <w:rsid w:val="0036639B"/>
    <w:rsid w:val="0037220C"/>
    <w:rsid w:val="0037335E"/>
    <w:rsid w:val="00376E2C"/>
    <w:rsid w:val="00377B47"/>
    <w:rsid w:val="003815D4"/>
    <w:rsid w:val="00381AB4"/>
    <w:rsid w:val="00383E94"/>
    <w:rsid w:val="00385501"/>
    <w:rsid w:val="0039050D"/>
    <w:rsid w:val="00391671"/>
    <w:rsid w:val="00395508"/>
    <w:rsid w:val="003A1C6B"/>
    <w:rsid w:val="003A2112"/>
    <w:rsid w:val="003A211E"/>
    <w:rsid w:val="003A409B"/>
    <w:rsid w:val="003A5D8A"/>
    <w:rsid w:val="003A73D7"/>
    <w:rsid w:val="003A77CB"/>
    <w:rsid w:val="003A7DBF"/>
    <w:rsid w:val="003B4D80"/>
    <w:rsid w:val="003B5DF0"/>
    <w:rsid w:val="003C2D01"/>
    <w:rsid w:val="003C53DE"/>
    <w:rsid w:val="003C5C04"/>
    <w:rsid w:val="003C78F5"/>
    <w:rsid w:val="003C7C26"/>
    <w:rsid w:val="003D1660"/>
    <w:rsid w:val="003D3C93"/>
    <w:rsid w:val="003D44EA"/>
    <w:rsid w:val="003D4B9D"/>
    <w:rsid w:val="003D5C52"/>
    <w:rsid w:val="003D5EEE"/>
    <w:rsid w:val="003D6969"/>
    <w:rsid w:val="003E09E4"/>
    <w:rsid w:val="003E31FB"/>
    <w:rsid w:val="003E3227"/>
    <w:rsid w:val="003E5136"/>
    <w:rsid w:val="003F2F7D"/>
    <w:rsid w:val="0040144A"/>
    <w:rsid w:val="00402099"/>
    <w:rsid w:val="00404BB0"/>
    <w:rsid w:val="004057E1"/>
    <w:rsid w:val="00406200"/>
    <w:rsid w:val="004074E0"/>
    <w:rsid w:val="00410589"/>
    <w:rsid w:val="0041081A"/>
    <w:rsid w:val="004150A8"/>
    <w:rsid w:val="00416C49"/>
    <w:rsid w:val="004247DA"/>
    <w:rsid w:val="004309C1"/>
    <w:rsid w:val="0043104F"/>
    <w:rsid w:val="00431AA5"/>
    <w:rsid w:val="00431C5F"/>
    <w:rsid w:val="00436322"/>
    <w:rsid w:val="0043709A"/>
    <w:rsid w:val="004418E4"/>
    <w:rsid w:val="00441FA0"/>
    <w:rsid w:val="00446652"/>
    <w:rsid w:val="00450434"/>
    <w:rsid w:val="0045234A"/>
    <w:rsid w:val="00455D6A"/>
    <w:rsid w:val="00455F4F"/>
    <w:rsid w:val="00456219"/>
    <w:rsid w:val="0045658A"/>
    <w:rsid w:val="004629F1"/>
    <w:rsid w:val="00465299"/>
    <w:rsid w:val="004652CF"/>
    <w:rsid w:val="00465A1B"/>
    <w:rsid w:val="00466015"/>
    <w:rsid w:val="0047274B"/>
    <w:rsid w:val="004733DB"/>
    <w:rsid w:val="00473543"/>
    <w:rsid w:val="00474173"/>
    <w:rsid w:val="00476FE6"/>
    <w:rsid w:val="00481220"/>
    <w:rsid w:val="00482DFD"/>
    <w:rsid w:val="004836C7"/>
    <w:rsid w:val="00484C18"/>
    <w:rsid w:val="00485463"/>
    <w:rsid w:val="00486409"/>
    <w:rsid w:val="00486434"/>
    <w:rsid w:val="00490182"/>
    <w:rsid w:val="0049090C"/>
    <w:rsid w:val="004932F5"/>
    <w:rsid w:val="00495481"/>
    <w:rsid w:val="004A5650"/>
    <w:rsid w:val="004A66ED"/>
    <w:rsid w:val="004A727B"/>
    <w:rsid w:val="004B079A"/>
    <w:rsid w:val="004B18EF"/>
    <w:rsid w:val="004B1C84"/>
    <w:rsid w:val="004B33CD"/>
    <w:rsid w:val="004B387F"/>
    <w:rsid w:val="004B4511"/>
    <w:rsid w:val="004B4E81"/>
    <w:rsid w:val="004B5888"/>
    <w:rsid w:val="004B6C9A"/>
    <w:rsid w:val="004B7DF9"/>
    <w:rsid w:val="004C39B7"/>
    <w:rsid w:val="004C538B"/>
    <w:rsid w:val="004C6145"/>
    <w:rsid w:val="004D0168"/>
    <w:rsid w:val="004D099C"/>
    <w:rsid w:val="004D5368"/>
    <w:rsid w:val="004D5A98"/>
    <w:rsid w:val="004D6A23"/>
    <w:rsid w:val="004D7455"/>
    <w:rsid w:val="004D770F"/>
    <w:rsid w:val="004E176C"/>
    <w:rsid w:val="004E3B25"/>
    <w:rsid w:val="004F0DBD"/>
    <w:rsid w:val="004F54D8"/>
    <w:rsid w:val="004F6360"/>
    <w:rsid w:val="00501B0D"/>
    <w:rsid w:val="00505FCD"/>
    <w:rsid w:val="0050705E"/>
    <w:rsid w:val="00513781"/>
    <w:rsid w:val="00513E96"/>
    <w:rsid w:val="0051424C"/>
    <w:rsid w:val="005147FF"/>
    <w:rsid w:val="00525780"/>
    <w:rsid w:val="00527941"/>
    <w:rsid w:val="00532B76"/>
    <w:rsid w:val="00533804"/>
    <w:rsid w:val="00541229"/>
    <w:rsid w:val="00544099"/>
    <w:rsid w:val="00547F63"/>
    <w:rsid w:val="005536F8"/>
    <w:rsid w:val="00553790"/>
    <w:rsid w:val="00556E00"/>
    <w:rsid w:val="0056007B"/>
    <w:rsid w:val="00560C97"/>
    <w:rsid w:val="0056196C"/>
    <w:rsid w:val="00562C8E"/>
    <w:rsid w:val="00563699"/>
    <w:rsid w:val="005679F4"/>
    <w:rsid w:val="00567FFA"/>
    <w:rsid w:val="00574F06"/>
    <w:rsid w:val="0057613D"/>
    <w:rsid w:val="00577867"/>
    <w:rsid w:val="00577EA5"/>
    <w:rsid w:val="0058260C"/>
    <w:rsid w:val="00584989"/>
    <w:rsid w:val="0058508C"/>
    <w:rsid w:val="00585AEA"/>
    <w:rsid w:val="0059006B"/>
    <w:rsid w:val="0059199B"/>
    <w:rsid w:val="00592970"/>
    <w:rsid w:val="00593BB0"/>
    <w:rsid w:val="00595662"/>
    <w:rsid w:val="00597EB5"/>
    <w:rsid w:val="005A12F6"/>
    <w:rsid w:val="005A2E18"/>
    <w:rsid w:val="005A3AF7"/>
    <w:rsid w:val="005A4A31"/>
    <w:rsid w:val="005A5871"/>
    <w:rsid w:val="005A5CFE"/>
    <w:rsid w:val="005B38E9"/>
    <w:rsid w:val="005B5EB0"/>
    <w:rsid w:val="005C0D71"/>
    <w:rsid w:val="005C1284"/>
    <w:rsid w:val="005C15F1"/>
    <w:rsid w:val="005C21E0"/>
    <w:rsid w:val="005C28F1"/>
    <w:rsid w:val="005C322A"/>
    <w:rsid w:val="005C3362"/>
    <w:rsid w:val="005C42AD"/>
    <w:rsid w:val="005C486C"/>
    <w:rsid w:val="005C4890"/>
    <w:rsid w:val="005C6771"/>
    <w:rsid w:val="005C6BD1"/>
    <w:rsid w:val="005C749A"/>
    <w:rsid w:val="005C759A"/>
    <w:rsid w:val="005D0323"/>
    <w:rsid w:val="005D309E"/>
    <w:rsid w:val="005D45AA"/>
    <w:rsid w:val="005D4E3A"/>
    <w:rsid w:val="005D7488"/>
    <w:rsid w:val="005E268C"/>
    <w:rsid w:val="005E280F"/>
    <w:rsid w:val="005E390E"/>
    <w:rsid w:val="005E4A79"/>
    <w:rsid w:val="005E5E4D"/>
    <w:rsid w:val="005E7E48"/>
    <w:rsid w:val="005E7F47"/>
    <w:rsid w:val="005F1398"/>
    <w:rsid w:val="005F2346"/>
    <w:rsid w:val="005F43B6"/>
    <w:rsid w:val="005F51B3"/>
    <w:rsid w:val="005F563B"/>
    <w:rsid w:val="005F6ABD"/>
    <w:rsid w:val="005F7946"/>
    <w:rsid w:val="00602269"/>
    <w:rsid w:val="00610778"/>
    <w:rsid w:val="00613EE1"/>
    <w:rsid w:val="00615189"/>
    <w:rsid w:val="00616590"/>
    <w:rsid w:val="00616776"/>
    <w:rsid w:val="006207E7"/>
    <w:rsid w:val="00620F96"/>
    <w:rsid w:val="00621878"/>
    <w:rsid w:val="00622A8F"/>
    <w:rsid w:val="006231F8"/>
    <w:rsid w:val="00623483"/>
    <w:rsid w:val="0063392C"/>
    <w:rsid w:val="00635057"/>
    <w:rsid w:val="006379CE"/>
    <w:rsid w:val="0064002C"/>
    <w:rsid w:val="00641CDB"/>
    <w:rsid w:val="00647FC2"/>
    <w:rsid w:val="00650A49"/>
    <w:rsid w:val="006551B8"/>
    <w:rsid w:val="0066002D"/>
    <w:rsid w:val="00660BAF"/>
    <w:rsid w:val="0066113B"/>
    <w:rsid w:val="00664AC3"/>
    <w:rsid w:val="00666AF5"/>
    <w:rsid w:val="00667F5F"/>
    <w:rsid w:val="00671AB8"/>
    <w:rsid w:val="00674BDB"/>
    <w:rsid w:val="00675266"/>
    <w:rsid w:val="0067663D"/>
    <w:rsid w:val="0067725F"/>
    <w:rsid w:val="00677AF5"/>
    <w:rsid w:val="006860C4"/>
    <w:rsid w:val="006872BA"/>
    <w:rsid w:val="00692451"/>
    <w:rsid w:val="00694DA9"/>
    <w:rsid w:val="006972EA"/>
    <w:rsid w:val="006A2F79"/>
    <w:rsid w:val="006A36A1"/>
    <w:rsid w:val="006A464C"/>
    <w:rsid w:val="006B066E"/>
    <w:rsid w:val="006B1B0A"/>
    <w:rsid w:val="006B29B2"/>
    <w:rsid w:val="006B2C75"/>
    <w:rsid w:val="006B3191"/>
    <w:rsid w:val="006B4E9D"/>
    <w:rsid w:val="006B6134"/>
    <w:rsid w:val="006C71A6"/>
    <w:rsid w:val="006C7D88"/>
    <w:rsid w:val="006D0D16"/>
    <w:rsid w:val="006D0F6A"/>
    <w:rsid w:val="006D2611"/>
    <w:rsid w:val="006E5E83"/>
    <w:rsid w:val="006E7587"/>
    <w:rsid w:val="006F1E07"/>
    <w:rsid w:val="006F3E57"/>
    <w:rsid w:val="006F5459"/>
    <w:rsid w:val="006F62B0"/>
    <w:rsid w:val="007007C8"/>
    <w:rsid w:val="00701021"/>
    <w:rsid w:val="007039B4"/>
    <w:rsid w:val="00704E0A"/>
    <w:rsid w:val="00704E84"/>
    <w:rsid w:val="00704E98"/>
    <w:rsid w:val="00705A9F"/>
    <w:rsid w:val="00707630"/>
    <w:rsid w:val="007100A2"/>
    <w:rsid w:val="00713ED4"/>
    <w:rsid w:val="0071506A"/>
    <w:rsid w:val="00716F60"/>
    <w:rsid w:val="00720DB5"/>
    <w:rsid w:val="0072190F"/>
    <w:rsid w:val="007228AF"/>
    <w:rsid w:val="00722E67"/>
    <w:rsid w:val="00724F33"/>
    <w:rsid w:val="0072509F"/>
    <w:rsid w:val="007264A3"/>
    <w:rsid w:val="00731AA0"/>
    <w:rsid w:val="00731BDD"/>
    <w:rsid w:val="007328FA"/>
    <w:rsid w:val="00735E8E"/>
    <w:rsid w:val="00736AD3"/>
    <w:rsid w:val="007377EF"/>
    <w:rsid w:val="0074092E"/>
    <w:rsid w:val="00741F83"/>
    <w:rsid w:val="007425DF"/>
    <w:rsid w:val="00743BBB"/>
    <w:rsid w:val="0074543F"/>
    <w:rsid w:val="007501F3"/>
    <w:rsid w:val="007513AA"/>
    <w:rsid w:val="0075385C"/>
    <w:rsid w:val="00753D0F"/>
    <w:rsid w:val="00755DC2"/>
    <w:rsid w:val="00756B94"/>
    <w:rsid w:val="00762527"/>
    <w:rsid w:val="007642F5"/>
    <w:rsid w:val="0076430A"/>
    <w:rsid w:val="0076508C"/>
    <w:rsid w:val="00765400"/>
    <w:rsid w:val="00765E73"/>
    <w:rsid w:val="00766719"/>
    <w:rsid w:val="0076709E"/>
    <w:rsid w:val="0076729F"/>
    <w:rsid w:val="00772866"/>
    <w:rsid w:val="00772B71"/>
    <w:rsid w:val="007746C5"/>
    <w:rsid w:val="0077508B"/>
    <w:rsid w:val="00775B13"/>
    <w:rsid w:val="007766DC"/>
    <w:rsid w:val="00781CFE"/>
    <w:rsid w:val="00783C94"/>
    <w:rsid w:val="00785669"/>
    <w:rsid w:val="00787BFA"/>
    <w:rsid w:val="007904C2"/>
    <w:rsid w:val="007A0C89"/>
    <w:rsid w:val="007A152B"/>
    <w:rsid w:val="007A6AC3"/>
    <w:rsid w:val="007B11DD"/>
    <w:rsid w:val="007B4B1A"/>
    <w:rsid w:val="007B4CF4"/>
    <w:rsid w:val="007B676E"/>
    <w:rsid w:val="007B6B99"/>
    <w:rsid w:val="007B7E80"/>
    <w:rsid w:val="007C008C"/>
    <w:rsid w:val="007C391A"/>
    <w:rsid w:val="007C3EA2"/>
    <w:rsid w:val="007D037C"/>
    <w:rsid w:val="007D1EDC"/>
    <w:rsid w:val="007D2797"/>
    <w:rsid w:val="007E46F2"/>
    <w:rsid w:val="007E5681"/>
    <w:rsid w:val="007E77B7"/>
    <w:rsid w:val="007E7973"/>
    <w:rsid w:val="007F39BA"/>
    <w:rsid w:val="007F4919"/>
    <w:rsid w:val="007F4F09"/>
    <w:rsid w:val="00801DDB"/>
    <w:rsid w:val="0080253A"/>
    <w:rsid w:val="0080331F"/>
    <w:rsid w:val="00805A57"/>
    <w:rsid w:val="00805C4F"/>
    <w:rsid w:val="00810FB3"/>
    <w:rsid w:val="00813DE9"/>
    <w:rsid w:val="008146F2"/>
    <w:rsid w:val="00820F62"/>
    <w:rsid w:val="008230CA"/>
    <w:rsid w:val="0082345C"/>
    <w:rsid w:val="00823C87"/>
    <w:rsid w:val="00825E05"/>
    <w:rsid w:val="008261C3"/>
    <w:rsid w:val="008268A0"/>
    <w:rsid w:val="0082785B"/>
    <w:rsid w:val="0083062A"/>
    <w:rsid w:val="00833651"/>
    <w:rsid w:val="008369F3"/>
    <w:rsid w:val="008417EF"/>
    <w:rsid w:val="00843DFD"/>
    <w:rsid w:val="0084548C"/>
    <w:rsid w:val="00851F5C"/>
    <w:rsid w:val="008546BA"/>
    <w:rsid w:val="00857BFE"/>
    <w:rsid w:val="0086194E"/>
    <w:rsid w:val="008643BA"/>
    <w:rsid w:val="008659D9"/>
    <w:rsid w:val="008769D5"/>
    <w:rsid w:val="00881998"/>
    <w:rsid w:val="008828DD"/>
    <w:rsid w:val="00883E52"/>
    <w:rsid w:val="008877C1"/>
    <w:rsid w:val="00896613"/>
    <w:rsid w:val="00897553"/>
    <w:rsid w:val="008A40F7"/>
    <w:rsid w:val="008A6A6C"/>
    <w:rsid w:val="008B06A9"/>
    <w:rsid w:val="008B1936"/>
    <w:rsid w:val="008B5C3D"/>
    <w:rsid w:val="008C02AB"/>
    <w:rsid w:val="008C2FA3"/>
    <w:rsid w:val="008C34E2"/>
    <w:rsid w:val="008C4A38"/>
    <w:rsid w:val="008C54FC"/>
    <w:rsid w:val="008C6BE3"/>
    <w:rsid w:val="008D03BD"/>
    <w:rsid w:val="008D13E0"/>
    <w:rsid w:val="008D1CB5"/>
    <w:rsid w:val="008D3C21"/>
    <w:rsid w:val="008D55D3"/>
    <w:rsid w:val="008D76B9"/>
    <w:rsid w:val="008E2679"/>
    <w:rsid w:val="008E27A2"/>
    <w:rsid w:val="008E3275"/>
    <w:rsid w:val="008E374D"/>
    <w:rsid w:val="008E3EC8"/>
    <w:rsid w:val="008E4776"/>
    <w:rsid w:val="008E7A6B"/>
    <w:rsid w:val="008F1F96"/>
    <w:rsid w:val="008F23E8"/>
    <w:rsid w:val="00900CA2"/>
    <w:rsid w:val="0090188C"/>
    <w:rsid w:val="00901F2C"/>
    <w:rsid w:val="0090476F"/>
    <w:rsid w:val="00906744"/>
    <w:rsid w:val="00906987"/>
    <w:rsid w:val="00910BEF"/>
    <w:rsid w:val="009116DE"/>
    <w:rsid w:val="00912BE7"/>
    <w:rsid w:val="0091323C"/>
    <w:rsid w:val="00913725"/>
    <w:rsid w:val="009222AB"/>
    <w:rsid w:val="00926642"/>
    <w:rsid w:val="00927681"/>
    <w:rsid w:val="00927B2E"/>
    <w:rsid w:val="00932BF0"/>
    <w:rsid w:val="00934AC9"/>
    <w:rsid w:val="009365FC"/>
    <w:rsid w:val="0093675B"/>
    <w:rsid w:val="00940214"/>
    <w:rsid w:val="009451AF"/>
    <w:rsid w:val="00947C41"/>
    <w:rsid w:val="009509B2"/>
    <w:rsid w:val="00953F4A"/>
    <w:rsid w:val="00954040"/>
    <w:rsid w:val="009664BC"/>
    <w:rsid w:val="009672B7"/>
    <w:rsid w:val="00974F13"/>
    <w:rsid w:val="0097781E"/>
    <w:rsid w:val="00980E0E"/>
    <w:rsid w:val="00980E35"/>
    <w:rsid w:val="00986A45"/>
    <w:rsid w:val="00987D66"/>
    <w:rsid w:val="00987F30"/>
    <w:rsid w:val="00990EE7"/>
    <w:rsid w:val="00993AE5"/>
    <w:rsid w:val="00994640"/>
    <w:rsid w:val="00997AC5"/>
    <w:rsid w:val="009A2509"/>
    <w:rsid w:val="009A606E"/>
    <w:rsid w:val="009A6123"/>
    <w:rsid w:val="009B07CC"/>
    <w:rsid w:val="009B1857"/>
    <w:rsid w:val="009B1E2F"/>
    <w:rsid w:val="009B293C"/>
    <w:rsid w:val="009B6B36"/>
    <w:rsid w:val="009B6C71"/>
    <w:rsid w:val="009C4908"/>
    <w:rsid w:val="009C5430"/>
    <w:rsid w:val="009C5611"/>
    <w:rsid w:val="009C72FA"/>
    <w:rsid w:val="009D3A13"/>
    <w:rsid w:val="009D4997"/>
    <w:rsid w:val="009E4208"/>
    <w:rsid w:val="009F0B69"/>
    <w:rsid w:val="00A03CC4"/>
    <w:rsid w:val="00A06C62"/>
    <w:rsid w:val="00A10ADD"/>
    <w:rsid w:val="00A12BA4"/>
    <w:rsid w:val="00A13D51"/>
    <w:rsid w:val="00A158AE"/>
    <w:rsid w:val="00A1685E"/>
    <w:rsid w:val="00A16D2B"/>
    <w:rsid w:val="00A17CF4"/>
    <w:rsid w:val="00A22344"/>
    <w:rsid w:val="00A24A52"/>
    <w:rsid w:val="00A26481"/>
    <w:rsid w:val="00A2696A"/>
    <w:rsid w:val="00A26F2C"/>
    <w:rsid w:val="00A307DE"/>
    <w:rsid w:val="00A3144F"/>
    <w:rsid w:val="00A3234F"/>
    <w:rsid w:val="00A33DDD"/>
    <w:rsid w:val="00A42675"/>
    <w:rsid w:val="00A43D77"/>
    <w:rsid w:val="00A444E4"/>
    <w:rsid w:val="00A44E0A"/>
    <w:rsid w:val="00A47517"/>
    <w:rsid w:val="00A50A76"/>
    <w:rsid w:val="00A519BD"/>
    <w:rsid w:val="00A56F6C"/>
    <w:rsid w:val="00A575F8"/>
    <w:rsid w:val="00A60F06"/>
    <w:rsid w:val="00A61E67"/>
    <w:rsid w:val="00A63BE6"/>
    <w:rsid w:val="00A66B19"/>
    <w:rsid w:val="00A67BCE"/>
    <w:rsid w:val="00A67D53"/>
    <w:rsid w:val="00A706D6"/>
    <w:rsid w:val="00A730EF"/>
    <w:rsid w:val="00A73FAD"/>
    <w:rsid w:val="00A7572C"/>
    <w:rsid w:val="00A77118"/>
    <w:rsid w:val="00A82127"/>
    <w:rsid w:val="00A84EB5"/>
    <w:rsid w:val="00A8561F"/>
    <w:rsid w:val="00A87189"/>
    <w:rsid w:val="00A90D11"/>
    <w:rsid w:val="00A92207"/>
    <w:rsid w:val="00A94582"/>
    <w:rsid w:val="00A9593B"/>
    <w:rsid w:val="00A95FFD"/>
    <w:rsid w:val="00A96009"/>
    <w:rsid w:val="00AA2F83"/>
    <w:rsid w:val="00AA3360"/>
    <w:rsid w:val="00AA3648"/>
    <w:rsid w:val="00AA4270"/>
    <w:rsid w:val="00AA7231"/>
    <w:rsid w:val="00AB4724"/>
    <w:rsid w:val="00AB6363"/>
    <w:rsid w:val="00AD129A"/>
    <w:rsid w:val="00AD1678"/>
    <w:rsid w:val="00AD39AD"/>
    <w:rsid w:val="00AD6118"/>
    <w:rsid w:val="00AD6317"/>
    <w:rsid w:val="00AD7CCA"/>
    <w:rsid w:val="00AD7E80"/>
    <w:rsid w:val="00AE0B3D"/>
    <w:rsid w:val="00AE26B6"/>
    <w:rsid w:val="00AE31B4"/>
    <w:rsid w:val="00AE3211"/>
    <w:rsid w:val="00AE4E84"/>
    <w:rsid w:val="00AE55AB"/>
    <w:rsid w:val="00AF0A68"/>
    <w:rsid w:val="00AF0BE9"/>
    <w:rsid w:val="00AF546E"/>
    <w:rsid w:val="00AF5C07"/>
    <w:rsid w:val="00AF5D0D"/>
    <w:rsid w:val="00AF5DD9"/>
    <w:rsid w:val="00B01999"/>
    <w:rsid w:val="00B04EE4"/>
    <w:rsid w:val="00B06758"/>
    <w:rsid w:val="00B06D5A"/>
    <w:rsid w:val="00B10423"/>
    <w:rsid w:val="00B12FD0"/>
    <w:rsid w:val="00B175F8"/>
    <w:rsid w:val="00B17B13"/>
    <w:rsid w:val="00B22B6C"/>
    <w:rsid w:val="00B252D8"/>
    <w:rsid w:val="00B34564"/>
    <w:rsid w:val="00B34D57"/>
    <w:rsid w:val="00B370A2"/>
    <w:rsid w:val="00B37658"/>
    <w:rsid w:val="00B40F06"/>
    <w:rsid w:val="00B41D44"/>
    <w:rsid w:val="00B4332C"/>
    <w:rsid w:val="00B4628F"/>
    <w:rsid w:val="00B50AC3"/>
    <w:rsid w:val="00B539A4"/>
    <w:rsid w:val="00B5708D"/>
    <w:rsid w:val="00B6030B"/>
    <w:rsid w:val="00B635D6"/>
    <w:rsid w:val="00B7017D"/>
    <w:rsid w:val="00B71C81"/>
    <w:rsid w:val="00B743D8"/>
    <w:rsid w:val="00B74EB6"/>
    <w:rsid w:val="00B7623F"/>
    <w:rsid w:val="00B766BD"/>
    <w:rsid w:val="00B770C7"/>
    <w:rsid w:val="00B800E6"/>
    <w:rsid w:val="00B82AEC"/>
    <w:rsid w:val="00B9015B"/>
    <w:rsid w:val="00B90B5A"/>
    <w:rsid w:val="00B92143"/>
    <w:rsid w:val="00B93409"/>
    <w:rsid w:val="00B93B3B"/>
    <w:rsid w:val="00B93E52"/>
    <w:rsid w:val="00B95A34"/>
    <w:rsid w:val="00B962A8"/>
    <w:rsid w:val="00B97C70"/>
    <w:rsid w:val="00BA23AB"/>
    <w:rsid w:val="00BA32DD"/>
    <w:rsid w:val="00BA48DE"/>
    <w:rsid w:val="00BB1752"/>
    <w:rsid w:val="00BB3278"/>
    <w:rsid w:val="00BB5C4F"/>
    <w:rsid w:val="00BB708F"/>
    <w:rsid w:val="00BC0828"/>
    <w:rsid w:val="00BC279C"/>
    <w:rsid w:val="00BC29C5"/>
    <w:rsid w:val="00BC3FCB"/>
    <w:rsid w:val="00BC474A"/>
    <w:rsid w:val="00BC7500"/>
    <w:rsid w:val="00BC78E8"/>
    <w:rsid w:val="00BD1073"/>
    <w:rsid w:val="00BD1C50"/>
    <w:rsid w:val="00BD713C"/>
    <w:rsid w:val="00BD7CDC"/>
    <w:rsid w:val="00BE0E8E"/>
    <w:rsid w:val="00BE0FFC"/>
    <w:rsid w:val="00BE1971"/>
    <w:rsid w:val="00BE2709"/>
    <w:rsid w:val="00BE2E26"/>
    <w:rsid w:val="00BE573A"/>
    <w:rsid w:val="00BE5940"/>
    <w:rsid w:val="00BF0AA6"/>
    <w:rsid w:val="00BF220E"/>
    <w:rsid w:val="00BF596E"/>
    <w:rsid w:val="00C0217A"/>
    <w:rsid w:val="00C04FAC"/>
    <w:rsid w:val="00C055A0"/>
    <w:rsid w:val="00C07EF2"/>
    <w:rsid w:val="00C1080F"/>
    <w:rsid w:val="00C16DE2"/>
    <w:rsid w:val="00C20E5A"/>
    <w:rsid w:val="00C21398"/>
    <w:rsid w:val="00C21517"/>
    <w:rsid w:val="00C21D13"/>
    <w:rsid w:val="00C23EFA"/>
    <w:rsid w:val="00C300A1"/>
    <w:rsid w:val="00C31A16"/>
    <w:rsid w:val="00C31BED"/>
    <w:rsid w:val="00C35565"/>
    <w:rsid w:val="00C44B12"/>
    <w:rsid w:val="00C450A0"/>
    <w:rsid w:val="00C45A11"/>
    <w:rsid w:val="00C46F40"/>
    <w:rsid w:val="00C50635"/>
    <w:rsid w:val="00C508A0"/>
    <w:rsid w:val="00C5584E"/>
    <w:rsid w:val="00C602C6"/>
    <w:rsid w:val="00C62F31"/>
    <w:rsid w:val="00C630D4"/>
    <w:rsid w:val="00C66704"/>
    <w:rsid w:val="00C712F1"/>
    <w:rsid w:val="00C73037"/>
    <w:rsid w:val="00C7562F"/>
    <w:rsid w:val="00C81D31"/>
    <w:rsid w:val="00C83626"/>
    <w:rsid w:val="00C84306"/>
    <w:rsid w:val="00C84C77"/>
    <w:rsid w:val="00C8600A"/>
    <w:rsid w:val="00C916DC"/>
    <w:rsid w:val="00C93FF8"/>
    <w:rsid w:val="00C94559"/>
    <w:rsid w:val="00C972F8"/>
    <w:rsid w:val="00C97DAD"/>
    <w:rsid w:val="00CA1E9B"/>
    <w:rsid w:val="00CA22B9"/>
    <w:rsid w:val="00CA259F"/>
    <w:rsid w:val="00CA49CF"/>
    <w:rsid w:val="00CA4B3F"/>
    <w:rsid w:val="00CB0C68"/>
    <w:rsid w:val="00CB3BAA"/>
    <w:rsid w:val="00CB5CB6"/>
    <w:rsid w:val="00CB6428"/>
    <w:rsid w:val="00CB7FC8"/>
    <w:rsid w:val="00CC26F5"/>
    <w:rsid w:val="00CC2F7E"/>
    <w:rsid w:val="00CC44DF"/>
    <w:rsid w:val="00CC5D50"/>
    <w:rsid w:val="00CD07F3"/>
    <w:rsid w:val="00CD56A9"/>
    <w:rsid w:val="00CE435F"/>
    <w:rsid w:val="00CE730D"/>
    <w:rsid w:val="00CF065F"/>
    <w:rsid w:val="00CF32BF"/>
    <w:rsid w:val="00CF37C9"/>
    <w:rsid w:val="00CF6F90"/>
    <w:rsid w:val="00D01421"/>
    <w:rsid w:val="00D01B30"/>
    <w:rsid w:val="00D02A0E"/>
    <w:rsid w:val="00D02A2C"/>
    <w:rsid w:val="00D02B5A"/>
    <w:rsid w:val="00D02B72"/>
    <w:rsid w:val="00D035F8"/>
    <w:rsid w:val="00D04C89"/>
    <w:rsid w:val="00D0674C"/>
    <w:rsid w:val="00D07455"/>
    <w:rsid w:val="00D10833"/>
    <w:rsid w:val="00D14F4F"/>
    <w:rsid w:val="00D15012"/>
    <w:rsid w:val="00D15AF1"/>
    <w:rsid w:val="00D15B7F"/>
    <w:rsid w:val="00D15EA3"/>
    <w:rsid w:val="00D16DED"/>
    <w:rsid w:val="00D26EEC"/>
    <w:rsid w:val="00D278FE"/>
    <w:rsid w:val="00D31FE3"/>
    <w:rsid w:val="00D3350A"/>
    <w:rsid w:val="00D3417D"/>
    <w:rsid w:val="00D35A73"/>
    <w:rsid w:val="00D36028"/>
    <w:rsid w:val="00D37EA0"/>
    <w:rsid w:val="00D403CC"/>
    <w:rsid w:val="00D40F58"/>
    <w:rsid w:val="00D515A5"/>
    <w:rsid w:val="00D536D2"/>
    <w:rsid w:val="00D55A85"/>
    <w:rsid w:val="00D620AF"/>
    <w:rsid w:val="00D67773"/>
    <w:rsid w:val="00D718D7"/>
    <w:rsid w:val="00D73A54"/>
    <w:rsid w:val="00D74921"/>
    <w:rsid w:val="00D81D12"/>
    <w:rsid w:val="00D83601"/>
    <w:rsid w:val="00D90E9B"/>
    <w:rsid w:val="00D93735"/>
    <w:rsid w:val="00D938A8"/>
    <w:rsid w:val="00D976F7"/>
    <w:rsid w:val="00DA3E6A"/>
    <w:rsid w:val="00DA4EB8"/>
    <w:rsid w:val="00DA52ED"/>
    <w:rsid w:val="00DB26CD"/>
    <w:rsid w:val="00DB31D7"/>
    <w:rsid w:val="00DB429B"/>
    <w:rsid w:val="00DB450F"/>
    <w:rsid w:val="00DC300E"/>
    <w:rsid w:val="00DC5091"/>
    <w:rsid w:val="00DD02D5"/>
    <w:rsid w:val="00DD142E"/>
    <w:rsid w:val="00DD49CF"/>
    <w:rsid w:val="00DD4E10"/>
    <w:rsid w:val="00DD71D7"/>
    <w:rsid w:val="00DE1756"/>
    <w:rsid w:val="00DE7E34"/>
    <w:rsid w:val="00DF0526"/>
    <w:rsid w:val="00DF0615"/>
    <w:rsid w:val="00DF0D55"/>
    <w:rsid w:val="00E03473"/>
    <w:rsid w:val="00E03750"/>
    <w:rsid w:val="00E0425E"/>
    <w:rsid w:val="00E0512F"/>
    <w:rsid w:val="00E07EA7"/>
    <w:rsid w:val="00E11C7E"/>
    <w:rsid w:val="00E13BE5"/>
    <w:rsid w:val="00E15622"/>
    <w:rsid w:val="00E16149"/>
    <w:rsid w:val="00E17C79"/>
    <w:rsid w:val="00E205F2"/>
    <w:rsid w:val="00E20707"/>
    <w:rsid w:val="00E24036"/>
    <w:rsid w:val="00E25DAD"/>
    <w:rsid w:val="00E2657D"/>
    <w:rsid w:val="00E271FC"/>
    <w:rsid w:val="00E27396"/>
    <w:rsid w:val="00E30958"/>
    <w:rsid w:val="00E344A7"/>
    <w:rsid w:val="00E34970"/>
    <w:rsid w:val="00E34BAD"/>
    <w:rsid w:val="00E34E5B"/>
    <w:rsid w:val="00E35B53"/>
    <w:rsid w:val="00E41740"/>
    <w:rsid w:val="00E441FA"/>
    <w:rsid w:val="00E449F7"/>
    <w:rsid w:val="00E45893"/>
    <w:rsid w:val="00E45E1F"/>
    <w:rsid w:val="00E46162"/>
    <w:rsid w:val="00E47E9C"/>
    <w:rsid w:val="00E54B18"/>
    <w:rsid w:val="00E56347"/>
    <w:rsid w:val="00E65382"/>
    <w:rsid w:val="00E65DFD"/>
    <w:rsid w:val="00E65EAE"/>
    <w:rsid w:val="00E67A5B"/>
    <w:rsid w:val="00E67B33"/>
    <w:rsid w:val="00E71B9F"/>
    <w:rsid w:val="00E73179"/>
    <w:rsid w:val="00E73BBD"/>
    <w:rsid w:val="00E74782"/>
    <w:rsid w:val="00E851E3"/>
    <w:rsid w:val="00E86907"/>
    <w:rsid w:val="00E87055"/>
    <w:rsid w:val="00E91265"/>
    <w:rsid w:val="00E91774"/>
    <w:rsid w:val="00E9272C"/>
    <w:rsid w:val="00E92DE7"/>
    <w:rsid w:val="00E96542"/>
    <w:rsid w:val="00EA156F"/>
    <w:rsid w:val="00EA4AD7"/>
    <w:rsid w:val="00EA71FF"/>
    <w:rsid w:val="00EA7926"/>
    <w:rsid w:val="00EB04CC"/>
    <w:rsid w:val="00EB0C45"/>
    <w:rsid w:val="00EB1858"/>
    <w:rsid w:val="00EB22C3"/>
    <w:rsid w:val="00EB30AE"/>
    <w:rsid w:val="00EB3C09"/>
    <w:rsid w:val="00EB4D3A"/>
    <w:rsid w:val="00EB7468"/>
    <w:rsid w:val="00EC3241"/>
    <w:rsid w:val="00EC5494"/>
    <w:rsid w:val="00EC7A2B"/>
    <w:rsid w:val="00ED0EB9"/>
    <w:rsid w:val="00ED53B0"/>
    <w:rsid w:val="00ED5D55"/>
    <w:rsid w:val="00EE7439"/>
    <w:rsid w:val="00EE7BA7"/>
    <w:rsid w:val="00EF4693"/>
    <w:rsid w:val="00EF674F"/>
    <w:rsid w:val="00EF6F5A"/>
    <w:rsid w:val="00F02855"/>
    <w:rsid w:val="00F0315B"/>
    <w:rsid w:val="00F05889"/>
    <w:rsid w:val="00F1020A"/>
    <w:rsid w:val="00F10396"/>
    <w:rsid w:val="00F14DA4"/>
    <w:rsid w:val="00F1715B"/>
    <w:rsid w:val="00F2167C"/>
    <w:rsid w:val="00F23264"/>
    <w:rsid w:val="00F34403"/>
    <w:rsid w:val="00F34D2D"/>
    <w:rsid w:val="00F37E0D"/>
    <w:rsid w:val="00F41177"/>
    <w:rsid w:val="00F418AF"/>
    <w:rsid w:val="00F50CE4"/>
    <w:rsid w:val="00F529F3"/>
    <w:rsid w:val="00F53901"/>
    <w:rsid w:val="00F613B9"/>
    <w:rsid w:val="00F61C4D"/>
    <w:rsid w:val="00F637D8"/>
    <w:rsid w:val="00F65290"/>
    <w:rsid w:val="00F66FD2"/>
    <w:rsid w:val="00F752D3"/>
    <w:rsid w:val="00F75520"/>
    <w:rsid w:val="00F800C4"/>
    <w:rsid w:val="00F8045F"/>
    <w:rsid w:val="00F81916"/>
    <w:rsid w:val="00F81EC2"/>
    <w:rsid w:val="00F82502"/>
    <w:rsid w:val="00F85A12"/>
    <w:rsid w:val="00F85E72"/>
    <w:rsid w:val="00F8741A"/>
    <w:rsid w:val="00F911C4"/>
    <w:rsid w:val="00F91F8A"/>
    <w:rsid w:val="00F93702"/>
    <w:rsid w:val="00F9614B"/>
    <w:rsid w:val="00F978D7"/>
    <w:rsid w:val="00F97955"/>
    <w:rsid w:val="00FA0AEB"/>
    <w:rsid w:val="00FA1308"/>
    <w:rsid w:val="00FA163F"/>
    <w:rsid w:val="00FA2B23"/>
    <w:rsid w:val="00FA32CF"/>
    <w:rsid w:val="00FB125F"/>
    <w:rsid w:val="00FB397F"/>
    <w:rsid w:val="00FB48BD"/>
    <w:rsid w:val="00FB4F04"/>
    <w:rsid w:val="00FC028B"/>
    <w:rsid w:val="00FC1137"/>
    <w:rsid w:val="00FC38DF"/>
    <w:rsid w:val="00FC68D5"/>
    <w:rsid w:val="00FD4F25"/>
    <w:rsid w:val="00FD57F8"/>
    <w:rsid w:val="00FE04E8"/>
    <w:rsid w:val="00FE1915"/>
    <w:rsid w:val="00FE1BE8"/>
    <w:rsid w:val="00FE1CCD"/>
    <w:rsid w:val="00FE368D"/>
    <w:rsid w:val="00FE7D64"/>
    <w:rsid w:val="00FF2616"/>
    <w:rsid w:val="00FF6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4EE13"/>
  <w15:docId w15:val="{E09F377A-CA8D-4730-851B-1340644A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semiHidden/>
    <w:unhideWhenUsed/>
    <w:qFormat/>
    <w:rsid w:val="000F02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4A66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280A57"/>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link w:val="berschrift6Zchn"/>
    <w:unhideWhenUsed/>
    <w:qFormat/>
    <w:rsid w:val="001165DD"/>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character" w:customStyle="1" w:styleId="NichtaufgelsteErwhnung1">
    <w:name w:val="Nicht aufgelöste Erwähnung1"/>
    <w:basedOn w:val="Absatz-Standardschriftart"/>
    <w:uiPriority w:val="99"/>
    <w:semiHidden/>
    <w:unhideWhenUsed/>
    <w:rsid w:val="001F1C05"/>
    <w:rPr>
      <w:color w:val="605E5C"/>
      <w:shd w:val="clear" w:color="auto" w:fill="E1DFDD"/>
    </w:rPr>
  </w:style>
  <w:style w:type="character" w:styleId="Kommentarzeichen">
    <w:name w:val="annotation reference"/>
    <w:basedOn w:val="Absatz-Standardschriftart"/>
    <w:semiHidden/>
    <w:unhideWhenUsed/>
    <w:rsid w:val="00621878"/>
    <w:rPr>
      <w:sz w:val="16"/>
      <w:szCs w:val="16"/>
    </w:rPr>
  </w:style>
  <w:style w:type="paragraph" w:styleId="Kommentartext">
    <w:name w:val="annotation text"/>
    <w:basedOn w:val="Standard"/>
    <w:link w:val="KommentartextZchn"/>
    <w:semiHidden/>
    <w:unhideWhenUsed/>
    <w:rsid w:val="00621878"/>
    <w:rPr>
      <w:sz w:val="20"/>
    </w:rPr>
  </w:style>
  <w:style w:type="character" w:customStyle="1" w:styleId="KommentartextZchn">
    <w:name w:val="Kommentartext Zchn"/>
    <w:basedOn w:val="Absatz-Standardschriftart"/>
    <w:link w:val="Kommentartext"/>
    <w:semiHidden/>
    <w:rsid w:val="00621878"/>
    <w:rPr>
      <w:rFonts w:ascii="Arial" w:hAnsi="Arial"/>
      <w:lang w:eastAsia="de-DE"/>
    </w:rPr>
  </w:style>
  <w:style w:type="paragraph" w:styleId="Kommentarthema">
    <w:name w:val="annotation subject"/>
    <w:basedOn w:val="Kommentartext"/>
    <w:next w:val="Kommentartext"/>
    <w:link w:val="KommentarthemaZchn"/>
    <w:semiHidden/>
    <w:unhideWhenUsed/>
    <w:rsid w:val="00621878"/>
    <w:rPr>
      <w:b/>
      <w:bCs/>
    </w:rPr>
  </w:style>
  <w:style w:type="character" w:customStyle="1" w:styleId="KommentarthemaZchn">
    <w:name w:val="Kommentarthema Zchn"/>
    <w:basedOn w:val="KommentartextZchn"/>
    <w:link w:val="Kommentarthema"/>
    <w:semiHidden/>
    <w:rsid w:val="00621878"/>
    <w:rPr>
      <w:rFonts w:ascii="Arial" w:hAnsi="Arial"/>
      <w:b/>
      <w:bCs/>
      <w:lang w:eastAsia="de-DE"/>
    </w:rPr>
  </w:style>
  <w:style w:type="paragraph" w:styleId="Listenabsatz">
    <w:name w:val="List Paragraph"/>
    <w:basedOn w:val="Standard"/>
    <w:uiPriority w:val="34"/>
    <w:qFormat/>
    <w:rsid w:val="00F41177"/>
    <w:pPr>
      <w:ind w:left="720"/>
      <w:contextualSpacing/>
    </w:pPr>
  </w:style>
  <w:style w:type="paragraph" w:styleId="berarbeitung">
    <w:name w:val="Revision"/>
    <w:hidden/>
    <w:uiPriority w:val="99"/>
    <w:semiHidden/>
    <w:rsid w:val="00A06C62"/>
    <w:rPr>
      <w:rFonts w:ascii="Arial" w:hAnsi="Arial"/>
      <w:sz w:val="22"/>
      <w:lang w:eastAsia="de-DE"/>
    </w:rPr>
  </w:style>
  <w:style w:type="character" w:styleId="NichtaufgelsteErwhnung">
    <w:name w:val="Unresolved Mention"/>
    <w:basedOn w:val="Absatz-Standardschriftart"/>
    <w:uiPriority w:val="99"/>
    <w:semiHidden/>
    <w:unhideWhenUsed/>
    <w:rsid w:val="00562C8E"/>
    <w:rPr>
      <w:color w:val="605E5C"/>
      <w:shd w:val="clear" w:color="auto" w:fill="E1DFDD"/>
    </w:rPr>
  </w:style>
  <w:style w:type="character" w:styleId="BesuchterLink">
    <w:name w:val="FollowedHyperlink"/>
    <w:basedOn w:val="Absatz-Standardschriftart"/>
    <w:semiHidden/>
    <w:unhideWhenUsed/>
    <w:rsid w:val="00562C8E"/>
    <w:rPr>
      <w:color w:val="800080" w:themeColor="followedHyperlink"/>
      <w:u w:val="single"/>
    </w:rPr>
  </w:style>
  <w:style w:type="character" w:customStyle="1" w:styleId="berschrift4Zchn">
    <w:name w:val="Überschrift 4 Zchn"/>
    <w:basedOn w:val="Absatz-Standardschriftart"/>
    <w:link w:val="berschrift4"/>
    <w:rsid w:val="00280A57"/>
    <w:rPr>
      <w:rFonts w:asciiTheme="majorHAnsi" w:eastAsiaTheme="majorEastAsia" w:hAnsiTheme="majorHAnsi" w:cstheme="majorBidi"/>
      <w:i/>
      <w:iCs/>
      <w:color w:val="365F91" w:themeColor="accent1" w:themeShade="BF"/>
      <w:sz w:val="22"/>
      <w:lang w:eastAsia="de-DE"/>
    </w:rPr>
  </w:style>
  <w:style w:type="character" w:styleId="Fett">
    <w:name w:val="Strong"/>
    <w:basedOn w:val="Absatz-Standardschriftart"/>
    <w:uiPriority w:val="22"/>
    <w:qFormat/>
    <w:rsid w:val="00B539A4"/>
    <w:rPr>
      <w:b/>
      <w:bCs/>
    </w:rPr>
  </w:style>
  <w:style w:type="paragraph" w:styleId="StandardWeb">
    <w:name w:val="Normal (Web)"/>
    <w:basedOn w:val="Standard"/>
    <w:uiPriority w:val="99"/>
    <w:unhideWhenUsed/>
    <w:rsid w:val="00DC300E"/>
    <w:pPr>
      <w:spacing w:before="100" w:beforeAutospacing="1" w:after="100" w:afterAutospacing="1"/>
    </w:pPr>
    <w:rPr>
      <w:rFonts w:ascii="Times New Roman" w:hAnsi="Times New Roman"/>
      <w:sz w:val="24"/>
      <w:szCs w:val="24"/>
      <w:lang w:eastAsia="zh-CN"/>
    </w:rPr>
  </w:style>
  <w:style w:type="character" w:customStyle="1" w:styleId="break-words">
    <w:name w:val="break-words"/>
    <w:basedOn w:val="Absatz-Standardschriftart"/>
    <w:rsid w:val="00B12FD0"/>
  </w:style>
  <w:style w:type="character" w:customStyle="1" w:styleId="berschrift6Zchn">
    <w:name w:val="Überschrift 6 Zchn"/>
    <w:basedOn w:val="Absatz-Standardschriftart"/>
    <w:link w:val="berschrift6"/>
    <w:rsid w:val="001165DD"/>
    <w:rPr>
      <w:rFonts w:asciiTheme="majorHAnsi" w:eastAsiaTheme="majorEastAsia" w:hAnsiTheme="majorHAnsi" w:cstheme="majorBidi"/>
      <w:color w:val="243F60" w:themeColor="accent1" w:themeShade="7F"/>
      <w:sz w:val="22"/>
      <w:lang w:eastAsia="de-DE"/>
    </w:rPr>
  </w:style>
  <w:style w:type="character" w:customStyle="1" w:styleId="berschrift3Zchn">
    <w:name w:val="Überschrift 3 Zchn"/>
    <w:basedOn w:val="Absatz-Standardschriftart"/>
    <w:link w:val="berschrift3"/>
    <w:rsid w:val="004A66ED"/>
    <w:rPr>
      <w:rFonts w:asciiTheme="majorHAnsi" w:eastAsiaTheme="majorEastAsia" w:hAnsiTheme="majorHAnsi" w:cstheme="majorBidi"/>
      <w:color w:val="243F60" w:themeColor="accent1" w:themeShade="7F"/>
      <w:sz w:val="24"/>
      <w:szCs w:val="24"/>
      <w:lang w:eastAsia="de-DE"/>
    </w:rPr>
  </w:style>
  <w:style w:type="character" w:styleId="Hervorhebung">
    <w:name w:val="Emphasis"/>
    <w:basedOn w:val="Absatz-Standardschriftart"/>
    <w:uiPriority w:val="20"/>
    <w:qFormat/>
    <w:rsid w:val="007100A2"/>
    <w:rPr>
      <w:i/>
      <w:iCs/>
    </w:rPr>
  </w:style>
  <w:style w:type="character" w:customStyle="1" w:styleId="berschrift2Zchn">
    <w:name w:val="Überschrift 2 Zchn"/>
    <w:basedOn w:val="Absatz-Standardschriftart"/>
    <w:link w:val="berschrift2"/>
    <w:semiHidden/>
    <w:rsid w:val="000F0204"/>
    <w:rPr>
      <w:rFonts w:asciiTheme="majorHAnsi" w:eastAsiaTheme="majorEastAsia" w:hAnsiTheme="majorHAnsi" w:cstheme="majorBidi"/>
      <w:color w:val="365F91"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324">
      <w:bodyDiv w:val="1"/>
      <w:marLeft w:val="0"/>
      <w:marRight w:val="0"/>
      <w:marTop w:val="0"/>
      <w:marBottom w:val="0"/>
      <w:divBdr>
        <w:top w:val="none" w:sz="0" w:space="0" w:color="auto"/>
        <w:left w:val="none" w:sz="0" w:space="0" w:color="auto"/>
        <w:bottom w:val="none" w:sz="0" w:space="0" w:color="auto"/>
        <w:right w:val="none" w:sz="0" w:space="0" w:color="auto"/>
      </w:divBdr>
    </w:div>
    <w:div w:id="7413797">
      <w:bodyDiv w:val="1"/>
      <w:marLeft w:val="0"/>
      <w:marRight w:val="0"/>
      <w:marTop w:val="0"/>
      <w:marBottom w:val="0"/>
      <w:divBdr>
        <w:top w:val="none" w:sz="0" w:space="0" w:color="auto"/>
        <w:left w:val="none" w:sz="0" w:space="0" w:color="auto"/>
        <w:bottom w:val="none" w:sz="0" w:space="0" w:color="auto"/>
        <w:right w:val="none" w:sz="0" w:space="0" w:color="auto"/>
      </w:divBdr>
    </w:div>
    <w:div w:id="28915472">
      <w:bodyDiv w:val="1"/>
      <w:marLeft w:val="0"/>
      <w:marRight w:val="0"/>
      <w:marTop w:val="0"/>
      <w:marBottom w:val="0"/>
      <w:divBdr>
        <w:top w:val="none" w:sz="0" w:space="0" w:color="auto"/>
        <w:left w:val="none" w:sz="0" w:space="0" w:color="auto"/>
        <w:bottom w:val="none" w:sz="0" w:space="0" w:color="auto"/>
        <w:right w:val="none" w:sz="0" w:space="0" w:color="auto"/>
      </w:divBdr>
    </w:div>
    <w:div w:id="83840831">
      <w:bodyDiv w:val="1"/>
      <w:marLeft w:val="0"/>
      <w:marRight w:val="0"/>
      <w:marTop w:val="0"/>
      <w:marBottom w:val="0"/>
      <w:divBdr>
        <w:top w:val="none" w:sz="0" w:space="0" w:color="auto"/>
        <w:left w:val="none" w:sz="0" w:space="0" w:color="auto"/>
        <w:bottom w:val="none" w:sz="0" w:space="0" w:color="auto"/>
        <w:right w:val="none" w:sz="0" w:space="0" w:color="auto"/>
      </w:divBdr>
    </w:div>
    <w:div w:id="101531827">
      <w:bodyDiv w:val="1"/>
      <w:marLeft w:val="0"/>
      <w:marRight w:val="0"/>
      <w:marTop w:val="0"/>
      <w:marBottom w:val="0"/>
      <w:divBdr>
        <w:top w:val="none" w:sz="0" w:space="0" w:color="auto"/>
        <w:left w:val="none" w:sz="0" w:space="0" w:color="auto"/>
        <w:bottom w:val="none" w:sz="0" w:space="0" w:color="auto"/>
        <w:right w:val="none" w:sz="0" w:space="0" w:color="auto"/>
      </w:divBdr>
    </w:div>
    <w:div w:id="177549946">
      <w:bodyDiv w:val="1"/>
      <w:marLeft w:val="0"/>
      <w:marRight w:val="0"/>
      <w:marTop w:val="0"/>
      <w:marBottom w:val="0"/>
      <w:divBdr>
        <w:top w:val="none" w:sz="0" w:space="0" w:color="auto"/>
        <w:left w:val="none" w:sz="0" w:space="0" w:color="auto"/>
        <w:bottom w:val="none" w:sz="0" w:space="0" w:color="auto"/>
        <w:right w:val="none" w:sz="0" w:space="0" w:color="auto"/>
      </w:divBdr>
    </w:div>
    <w:div w:id="220676104">
      <w:bodyDiv w:val="1"/>
      <w:marLeft w:val="0"/>
      <w:marRight w:val="0"/>
      <w:marTop w:val="0"/>
      <w:marBottom w:val="0"/>
      <w:divBdr>
        <w:top w:val="none" w:sz="0" w:space="0" w:color="auto"/>
        <w:left w:val="none" w:sz="0" w:space="0" w:color="auto"/>
        <w:bottom w:val="none" w:sz="0" w:space="0" w:color="auto"/>
        <w:right w:val="none" w:sz="0" w:space="0" w:color="auto"/>
      </w:divBdr>
    </w:div>
    <w:div w:id="240870348">
      <w:bodyDiv w:val="1"/>
      <w:marLeft w:val="0"/>
      <w:marRight w:val="0"/>
      <w:marTop w:val="0"/>
      <w:marBottom w:val="0"/>
      <w:divBdr>
        <w:top w:val="none" w:sz="0" w:space="0" w:color="auto"/>
        <w:left w:val="none" w:sz="0" w:space="0" w:color="auto"/>
        <w:bottom w:val="none" w:sz="0" w:space="0" w:color="auto"/>
        <w:right w:val="none" w:sz="0" w:space="0" w:color="auto"/>
      </w:divBdr>
    </w:div>
    <w:div w:id="343363109">
      <w:bodyDiv w:val="1"/>
      <w:marLeft w:val="0"/>
      <w:marRight w:val="0"/>
      <w:marTop w:val="0"/>
      <w:marBottom w:val="0"/>
      <w:divBdr>
        <w:top w:val="none" w:sz="0" w:space="0" w:color="auto"/>
        <w:left w:val="none" w:sz="0" w:space="0" w:color="auto"/>
        <w:bottom w:val="none" w:sz="0" w:space="0" w:color="auto"/>
        <w:right w:val="none" w:sz="0" w:space="0" w:color="auto"/>
      </w:divBdr>
    </w:div>
    <w:div w:id="394353965">
      <w:bodyDiv w:val="1"/>
      <w:marLeft w:val="0"/>
      <w:marRight w:val="0"/>
      <w:marTop w:val="0"/>
      <w:marBottom w:val="0"/>
      <w:divBdr>
        <w:top w:val="none" w:sz="0" w:space="0" w:color="auto"/>
        <w:left w:val="none" w:sz="0" w:space="0" w:color="auto"/>
        <w:bottom w:val="none" w:sz="0" w:space="0" w:color="auto"/>
        <w:right w:val="none" w:sz="0" w:space="0" w:color="auto"/>
      </w:divBdr>
    </w:div>
    <w:div w:id="512233720">
      <w:bodyDiv w:val="1"/>
      <w:marLeft w:val="0"/>
      <w:marRight w:val="0"/>
      <w:marTop w:val="0"/>
      <w:marBottom w:val="0"/>
      <w:divBdr>
        <w:top w:val="none" w:sz="0" w:space="0" w:color="auto"/>
        <w:left w:val="none" w:sz="0" w:space="0" w:color="auto"/>
        <w:bottom w:val="none" w:sz="0" w:space="0" w:color="auto"/>
        <w:right w:val="none" w:sz="0" w:space="0" w:color="auto"/>
      </w:divBdr>
    </w:div>
    <w:div w:id="526529836">
      <w:bodyDiv w:val="1"/>
      <w:marLeft w:val="0"/>
      <w:marRight w:val="0"/>
      <w:marTop w:val="0"/>
      <w:marBottom w:val="0"/>
      <w:divBdr>
        <w:top w:val="none" w:sz="0" w:space="0" w:color="auto"/>
        <w:left w:val="none" w:sz="0" w:space="0" w:color="auto"/>
        <w:bottom w:val="none" w:sz="0" w:space="0" w:color="auto"/>
        <w:right w:val="none" w:sz="0" w:space="0" w:color="auto"/>
      </w:divBdr>
    </w:div>
    <w:div w:id="634987132">
      <w:bodyDiv w:val="1"/>
      <w:marLeft w:val="0"/>
      <w:marRight w:val="0"/>
      <w:marTop w:val="0"/>
      <w:marBottom w:val="0"/>
      <w:divBdr>
        <w:top w:val="none" w:sz="0" w:space="0" w:color="auto"/>
        <w:left w:val="none" w:sz="0" w:space="0" w:color="auto"/>
        <w:bottom w:val="none" w:sz="0" w:space="0" w:color="auto"/>
        <w:right w:val="none" w:sz="0" w:space="0" w:color="auto"/>
      </w:divBdr>
    </w:div>
    <w:div w:id="665479924">
      <w:bodyDiv w:val="1"/>
      <w:marLeft w:val="0"/>
      <w:marRight w:val="0"/>
      <w:marTop w:val="0"/>
      <w:marBottom w:val="0"/>
      <w:divBdr>
        <w:top w:val="none" w:sz="0" w:space="0" w:color="auto"/>
        <w:left w:val="none" w:sz="0" w:space="0" w:color="auto"/>
        <w:bottom w:val="none" w:sz="0" w:space="0" w:color="auto"/>
        <w:right w:val="none" w:sz="0" w:space="0" w:color="auto"/>
      </w:divBdr>
    </w:div>
    <w:div w:id="685062737">
      <w:bodyDiv w:val="1"/>
      <w:marLeft w:val="0"/>
      <w:marRight w:val="0"/>
      <w:marTop w:val="0"/>
      <w:marBottom w:val="0"/>
      <w:divBdr>
        <w:top w:val="none" w:sz="0" w:space="0" w:color="auto"/>
        <w:left w:val="none" w:sz="0" w:space="0" w:color="auto"/>
        <w:bottom w:val="none" w:sz="0" w:space="0" w:color="auto"/>
        <w:right w:val="none" w:sz="0" w:space="0" w:color="auto"/>
      </w:divBdr>
    </w:div>
    <w:div w:id="785274638">
      <w:bodyDiv w:val="1"/>
      <w:marLeft w:val="0"/>
      <w:marRight w:val="0"/>
      <w:marTop w:val="0"/>
      <w:marBottom w:val="0"/>
      <w:divBdr>
        <w:top w:val="none" w:sz="0" w:space="0" w:color="auto"/>
        <w:left w:val="none" w:sz="0" w:space="0" w:color="auto"/>
        <w:bottom w:val="none" w:sz="0" w:space="0" w:color="auto"/>
        <w:right w:val="none" w:sz="0" w:space="0" w:color="auto"/>
      </w:divBdr>
    </w:div>
    <w:div w:id="814495730">
      <w:bodyDiv w:val="1"/>
      <w:marLeft w:val="0"/>
      <w:marRight w:val="0"/>
      <w:marTop w:val="0"/>
      <w:marBottom w:val="0"/>
      <w:divBdr>
        <w:top w:val="none" w:sz="0" w:space="0" w:color="auto"/>
        <w:left w:val="none" w:sz="0" w:space="0" w:color="auto"/>
        <w:bottom w:val="none" w:sz="0" w:space="0" w:color="auto"/>
        <w:right w:val="none" w:sz="0" w:space="0" w:color="auto"/>
      </w:divBdr>
    </w:div>
    <w:div w:id="859201607">
      <w:bodyDiv w:val="1"/>
      <w:marLeft w:val="0"/>
      <w:marRight w:val="0"/>
      <w:marTop w:val="0"/>
      <w:marBottom w:val="0"/>
      <w:divBdr>
        <w:top w:val="none" w:sz="0" w:space="0" w:color="auto"/>
        <w:left w:val="none" w:sz="0" w:space="0" w:color="auto"/>
        <w:bottom w:val="none" w:sz="0" w:space="0" w:color="auto"/>
        <w:right w:val="none" w:sz="0" w:space="0" w:color="auto"/>
      </w:divBdr>
    </w:div>
    <w:div w:id="946808471">
      <w:bodyDiv w:val="1"/>
      <w:marLeft w:val="0"/>
      <w:marRight w:val="0"/>
      <w:marTop w:val="0"/>
      <w:marBottom w:val="0"/>
      <w:divBdr>
        <w:top w:val="none" w:sz="0" w:space="0" w:color="auto"/>
        <w:left w:val="none" w:sz="0" w:space="0" w:color="auto"/>
        <w:bottom w:val="none" w:sz="0" w:space="0" w:color="auto"/>
        <w:right w:val="none" w:sz="0" w:space="0" w:color="auto"/>
      </w:divBdr>
      <w:divsChild>
        <w:div w:id="1910649356">
          <w:marLeft w:val="0"/>
          <w:marRight w:val="0"/>
          <w:marTop w:val="0"/>
          <w:marBottom w:val="0"/>
          <w:divBdr>
            <w:top w:val="none" w:sz="0" w:space="0" w:color="auto"/>
            <w:left w:val="none" w:sz="0" w:space="0" w:color="auto"/>
            <w:bottom w:val="none" w:sz="0" w:space="0" w:color="auto"/>
            <w:right w:val="none" w:sz="0" w:space="0" w:color="auto"/>
          </w:divBdr>
          <w:divsChild>
            <w:div w:id="203367219">
              <w:marLeft w:val="0"/>
              <w:marRight w:val="0"/>
              <w:marTop w:val="0"/>
              <w:marBottom w:val="0"/>
              <w:divBdr>
                <w:top w:val="none" w:sz="0" w:space="0" w:color="auto"/>
                <w:left w:val="none" w:sz="0" w:space="0" w:color="auto"/>
                <w:bottom w:val="none" w:sz="0" w:space="0" w:color="auto"/>
                <w:right w:val="none" w:sz="0" w:space="0" w:color="auto"/>
              </w:divBdr>
            </w:div>
          </w:divsChild>
        </w:div>
        <w:div w:id="227766892">
          <w:marLeft w:val="0"/>
          <w:marRight w:val="0"/>
          <w:marTop w:val="0"/>
          <w:marBottom w:val="0"/>
          <w:divBdr>
            <w:top w:val="none" w:sz="0" w:space="0" w:color="auto"/>
            <w:left w:val="none" w:sz="0" w:space="0" w:color="auto"/>
            <w:bottom w:val="none" w:sz="0" w:space="0" w:color="auto"/>
            <w:right w:val="none" w:sz="0" w:space="0" w:color="auto"/>
          </w:divBdr>
          <w:divsChild>
            <w:div w:id="3946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9514">
      <w:bodyDiv w:val="1"/>
      <w:marLeft w:val="0"/>
      <w:marRight w:val="0"/>
      <w:marTop w:val="0"/>
      <w:marBottom w:val="0"/>
      <w:divBdr>
        <w:top w:val="none" w:sz="0" w:space="0" w:color="auto"/>
        <w:left w:val="none" w:sz="0" w:space="0" w:color="auto"/>
        <w:bottom w:val="none" w:sz="0" w:space="0" w:color="auto"/>
        <w:right w:val="none" w:sz="0" w:space="0" w:color="auto"/>
      </w:divBdr>
    </w:div>
    <w:div w:id="985889795">
      <w:bodyDiv w:val="1"/>
      <w:marLeft w:val="0"/>
      <w:marRight w:val="0"/>
      <w:marTop w:val="0"/>
      <w:marBottom w:val="0"/>
      <w:divBdr>
        <w:top w:val="none" w:sz="0" w:space="0" w:color="auto"/>
        <w:left w:val="none" w:sz="0" w:space="0" w:color="auto"/>
        <w:bottom w:val="none" w:sz="0" w:space="0" w:color="auto"/>
        <w:right w:val="none" w:sz="0" w:space="0" w:color="auto"/>
      </w:divBdr>
    </w:div>
    <w:div w:id="1164786021">
      <w:bodyDiv w:val="1"/>
      <w:marLeft w:val="0"/>
      <w:marRight w:val="0"/>
      <w:marTop w:val="0"/>
      <w:marBottom w:val="0"/>
      <w:divBdr>
        <w:top w:val="none" w:sz="0" w:space="0" w:color="auto"/>
        <w:left w:val="none" w:sz="0" w:space="0" w:color="auto"/>
        <w:bottom w:val="none" w:sz="0" w:space="0" w:color="auto"/>
        <w:right w:val="none" w:sz="0" w:space="0" w:color="auto"/>
      </w:divBdr>
    </w:div>
    <w:div w:id="1250381460">
      <w:bodyDiv w:val="1"/>
      <w:marLeft w:val="0"/>
      <w:marRight w:val="0"/>
      <w:marTop w:val="0"/>
      <w:marBottom w:val="0"/>
      <w:divBdr>
        <w:top w:val="none" w:sz="0" w:space="0" w:color="auto"/>
        <w:left w:val="none" w:sz="0" w:space="0" w:color="auto"/>
        <w:bottom w:val="none" w:sz="0" w:space="0" w:color="auto"/>
        <w:right w:val="none" w:sz="0" w:space="0" w:color="auto"/>
      </w:divBdr>
    </w:div>
    <w:div w:id="1263760398">
      <w:bodyDiv w:val="1"/>
      <w:marLeft w:val="0"/>
      <w:marRight w:val="0"/>
      <w:marTop w:val="0"/>
      <w:marBottom w:val="0"/>
      <w:divBdr>
        <w:top w:val="none" w:sz="0" w:space="0" w:color="auto"/>
        <w:left w:val="none" w:sz="0" w:space="0" w:color="auto"/>
        <w:bottom w:val="none" w:sz="0" w:space="0" w:color="auto"/>
        <w:right w:val="none" w:sz="0" w:space="0" w:color="auto"/>
      </w:divBdr>
    </w:div>
    <w:div w:id="1286233236">
      <w:bodyDiv w:val="1"/>
      <w:marLeft w:val="0"/>
      <w:marRight w:val="0"/>
      <w:marTop w:val="0"/>
      <w:marBottom w:val="0"/>
      <w:divBdr>
        <w:top w:val="none" w:sz="0" w:space="0" w:color="auto"/>
        <w:left w:val="none" w:sz="0" w:space="0" w:color="auto"/>
        <w:bottom w:val="none" w:sz="0" w:space="0" w:color="auto"/>
        <w:right w:val="none" w:sz="0" w:space="0" w:color="auto"/>
      </w:divBdr>
    </w:div>
    <w:div w:id="1300840913">
      <w:bodyDiv w:val="1"/>
      <w:marLeft w:val="0"/>
      <w:marRight w:val="0"/>
      <w:marTop w:val="0"/>
      <w:marBottom w:val="0"/>
      <w:divBdr>
        <w:top w:val="none" w:sz="0" w:space="0" w:color="auto"/>
        <w:left w:val="none" w:sz="0" w:space="0" w:color="auto"/>
        <w:bottom w:val="none" w:sz="0" w:space="0" w:color="auto"/>
        <w:right w:val="none" w:sz="0" w:space="0" w:color="auto"/>
      </w:divBdr>
    </w:div>
    <w:div w:id="1314946959">
      <w:bodyDiv w:val="1"/>
      <w:marLeft w:val="0"/>
      <w:marRight w:val="0"/>
      <w:marTop w:val="0"/>
      <w:marBottom w:val="0"/>
      <w:divBdr>
        <w:top w:val="none" w:sz="0" w:space="0" w:color="auto"/>
        <w:left w:val="none" w:sz="0" w:space="0" w:color="auto"/>
        <w:bottom w:val="none" w:sz="0" w:space="0" w:color="auto"/>
        <w:right w:val="none" w:sz="0" w:space="0" w:color="auto"/>
      </w:divBdr>
    </w:div>
    <w:div w:id="1391925464">
      <w:bodyDiv w:val="1"/>
      <w:marLeft w:val="0"/>
      <w:marRight w:val="0"/>
      <w:marTop w:val="0"/>
      <w:marBottom w:val="0"/>
      <w:divBdr>
        <w:top w:val="none" w:sz="0" w:space="0" w:color="auto"/>
        <w:left w:val="none" w:sz="0" w:space="0" w:color="auto"/>
        <w:bottom w:val="none" w:sz="0" w:space="0" w:color="auto"/>
        <w:right w:val="none" w:sz="0" w:space="0" w:color="auto"/>
      </w:divBdr>
    </w:div>
    <w:div w:id="1458183626">
      <w:bodyDiv w:val="1"/>
      <w:marLeft w:val="0"/>
      <w:marRight w:val="0"/>
      <w:marTop w:val="0"/>
      <w:marBottom w:val="0"/>
      <w:divBdr>
        <w:top w:val="none" w:sz="0" w:space="0" w:color="auto"/>
        <w:left w:val="none" w:sz="0" w:space="0" w:color="auto"/>
        <w:bottom w:val="none" w:sz="0" w:space="0" w:color="auto"/>
        <w:right w:val="none" w:sz="0" w:space="0" w:color="auto"/>
      </w:divBdr>
    </w:div>
    <w:div w:id="1530607217">
      <w:bodyDiv w:val="1"/>
      <w:marLeft w:val="0"/>
      <w:marRight w:val="0"/>
      <w:marTop w:val="0"/>
      <w:marBottom w:val="0"/>
      <w:divBdr>
        <w:top w:val="none" w:sz="0" w:space="0" w:color="auto"/>
        <w:left w:val="none" w:sz="0" w:space="0" w:color="auto"/>
        <w:bottom w:val="none" w:sz="0" w:space="0" w:color="auto"/>
        <w:right w:val="none" w:sz="0" w:space="0" w:color="auto"/>
      </w:divBdr>
    </w:div>
    <w:div w:id="1568303272">
      <w:bodyDiv w:val="1"/>
      <w:marLeft w:val="0"/>
      <w:marRight w:val="0"/>
      <w:marTop w:val="0"/>
      <w:marBottom w:val="0"/>
      <w:divBdr>
        <w:top w:val="none" w:sz="0" w:space="0" w:color="auto"/>
        <w:left w:val="none" w:sz="0" w:space="0" w:color="auto"/>
        <w:bottom w:val="none" w:sz="0" w:space="0" w:color="auto"/>
        <w:right w:val="none" w:sz="0" w:space="0" w:color="auto"/>
      </w:divBdr>
    </w:div>
    <w:div w:id="1568951476">
      <w:bodyDiv w:val="1"/>
      <w:marLeft w:val="0"/>
      <w:marRight w:val="0"/>
      <w:marTop w:val="0"/>
      <w:marBottom w:val="0"/>
      <w:divBdr>
        <w:top w:val="none" w:sz="0" w:space="0" w:color="auto"/>
        <w:left w:val="none" w:sz="0" w:space="0" w:color="auto"/>
        <w:bottom w:val="none" w:sz="0" w:space="0" w:color="auto"/>
        <w:right w:val="none" w:sz="0" w:space="0" w:color="auto"/>
      </w:divBdr>
    </w:div>
    <w:div w:id="1647391245">
      <w:bodyDiv w:val="1"/>
      <w:marLeft w:val="0"/>
      <w:marRight w:val="0"/>
      <w:marTop w:val="0"/>
      <w:marBottom w:val="0"/>
      <w:divBdr>
        <w:top w:val="none" w:sz="0" w:space="0" w:color="auto"/>
        <w:left w:val="none" w:sz="0" w:space="0" w:color="auto"/>
        <w:bottom w:val="none" w:sz="0" w:space="0" w:color="auto"/>
        <w:right w:val="none" w:sz="0" w:space="0" w:color="auto"/>
      </w:divBdr>
    </w:div>
    <w:div w:id="1651715303">
      <w:bodyDiv w:val="1"/>
      <w:marLeft w:val="0"/>
      <w:marRight w:val="0"/>
      <w:marTop w:val="0"/>
      <w:marBottom w:val="0"/>
      <w:divBdr>
        <w:top w:val="none" w:sz="0" w:space="0" w:color="auto"/>
        <w:left w:val="none" w:sz="0" w:space="0" w:color="auto"/>
        <w:bottom w:val="none" w:sz="0" w:space="0" w:color="auto"/>
        <w:right w:val="none" w:sz="0" w:space="0" w:color="auto"/>
      </w:divBdr>
    </w:div>
    <w:div w:id="1723671492">
      <w:bodyDiv w:val="1"/>
      <w:marLeft w:val="0"/>
      <w:marRight w:val="0"/>
      <w:marTop w:val="0"/>
      <w:marBottom w:val="0"/>
      <w:divBdr>
        <w:top w:val="none" w:sz="0" w:space="0" w:color="auto"/>
        <w:left w:val="none" w:sz="0" w:space="0" w:color="auto"/>
        <w:bottom w:val="none" w:sz="0" w:space="0" w:color="auto"/>
        <w:right w:val="none" w:sz="0" w:space="0" w:color="auto"/>
      </w:divBdr>
    </w:div>
    <w:div w:id="1733121196">
      <w:bodyDiv w:val="1"/>
      <w:marLeft w:val="0"/>
      <w:marRight w:val="0"/>
      <w:marTop w:val="0"/>
      <w:marBottom w:val="0"/>
      <w:divBdr>
        <w:top w:val="none" w:sz="0" w:space="0" w:color="auto"/>
        <w:left w:val="none" w:sz="0" w:space="0" w:color="auto"/>
        <w:bottom w:val="none" w:sz="0" w:space="0" w:color="auto"/>
        <w:right w:val="none" w:sz="0" w:space="0" w:color="auto"/>
      </w:divBdr>
    </w:div>
    <w:div w:id="1885167738">
      <w:bodyDiv w:val="1"/>
      <w:marLeft w:val="0"/>
      <w:marRight w:val="0"/>
      <w:marTop w:val="0"/>
      <w:marBottom w:val="0"/>
      <w:divBdr>
        <w:top w:val="none" w:sz="0" w:space="0" w:color="auto"/>
        <w:left w:val="none" w:sz="0" w:space="0" w:color="auto"/>
        <w:bottom w:val="none" w:sz="0" w:space="0" w:color="auto"/>
        <w:right w:val="none" w:sz="0" w:space="0" w:color="auto"/>
      </w:divBdr>
    </w:div>
    <w:div w:id="1932543927">
      <w:bodyDiv w:val="1"/>
      <w:marLeft w:val="0"/>
      <w:marRight w:val="0"/>
      <w:marTop w:val="0"/>
      <w:marBottom w:val="0"/>
      <w:divBdr>
        <w:top w:val="none" w:sz="0" w:space="0" w:color="auto"/>
        <w:left w:val="none" w:sz="0" w:space="0" w:color="auto"/>
        <w:bottom w:val="none" w:sz="0" w:space="0" w:color="auto"/>
        <w:right w:val="none" w:sz="0" w:space="0" w:color="auto"/>
      </w:divBdr>
    </w:div>
    <w:div w:id="1951276102">
      <w:bodyDiv w:val="1"/>
      <w:marLeft w:val="0"/>
      <w:marRight w:val="0"/>
      <w:marTop w:val="0"/>
      <w:marBottom w:val="0"/>
      <w:divBdr>
        <w:top w:val="none" w:sz="0" w:space="0" w:color="auto"/>
        <w:left w:val="none" w:sz="0" w:space="0" w:color="auto"/>
        <w:bottom w:val="none" w:sz="0" w:space="0" w:color="auto"/>
        <w:right w:val="none" w:sz="0" w:space="0" w:color="auto"/>
      </w:divBdr>
    </w:div>
    <w:div w:id="2015761404">
      <w:bodyDiv w:val="1"/>
      <w:marLeft w:val="0"/>
      <w:marRight w:val="0"/>
      <w:marTop w:val="0"/>
      <w:marBottom w:val="0"/>
      <w:divBdr>
        <w:top w:val="none" w:sz="0" w:space="0" w:color="auto"/>
        <w:left w:val="none" w:sz="0" w:space="0" w:color="auto"/>
        <w:bottom w:val="none" w:sz="0" w:space="0" w:color="auto"/>
        <w:right w:val="none" w:sz="0" w:space="0" w:color="auto"/>
      </w:divBdr>
    </w:div>
    <w:div w:id="2042971684">
      <w:bodyDiv w:val="1"/>
      <w:marLeft w:val="0"/>
      <w:marRight w:val="0"/>
      <w:marTop w:val="0"/>
      <w:marBottom w:val="0"/>
      <w:divBdr>
        <w:top w:val="none" w:sz="0" w:space="0" w:color="auto"/>
        <w:left w:val="none" w:sz="0" w:space="0" w:color="auto"/>
        <w:bottom w:val="none" w:sz="0" w:space="0" w:color="auto"/>
        <w:right w:val="none" w:sz="0" w:space="0" w:color="auto"/>
      </w:divBdr>
    </w:div>
    <w:div w:id="2064057202">
      <w:bodyDiv w:val="1"/>
      <w:marLeft w:val="0"/>
      <w:marRight w:val="0"/>
      <w:marTop w:val="0"/>
      <w:marBottom w:val="0"/>
      <w:divBdr>
        <w:top w:val="none" w:sz="0" w:space="0" w:color="auto"/>
        <w:left w:val="none" w:sz="0" w:space="0" w:color="auto"/>
        <w:bottom w:val="none" w:sz="0" w:space="0" w:color="auto"/>
        <w:right w:val="none" w:sz="0" w:space="0" w:color="auto"/>
      </w:divBdr>
    </w:div>
    <w:div w:id="21434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pziger-messe.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leipzigermesse/" TargetMode="External"/><Relationship Id="rId4" Type="http://schemas.openxmlformats.org/officeDocument/2006/relationships/settings" Target="settings.xml"/><Relationship Id="rId9" Type="http://schemas.openxmlformats.org/officeDocument/2006/relationships/hyperlink" Target="https://www.facebook.com/leipzigermess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7836-3D49-4BCB-8AAB-B5748607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hfischer</dc:creator>
  <cp:lastModifiedBy>Britta Stock</cp:lastModifiedBy>
  <cp:revision>2</cp:revision>
  <cp:lastPrinted>2026-06-16T12:08:00Z</cp:lastPrinted>
  <dcterms:created xsi:type="dcterms:W3CDTF">2026-06-25T08:30:00Z</dcterms:created>
  <dcterms:modified xsi:type="dcterms:W3CDTF">2026-06-25T08:30:00Z</dcterms:modified>
</cp:coreProperties>
</file>