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42090" w14:textId="77777777" w:rsidR="00990EE7" w:rsidRPr="009B07CC" w:rsidRDefault="00990EE7" w:rsidP="000F0204">
      <w:pPr>
        <w:jc w:val="both"/>
        <w:rPr>
          <w:rFonts w:eastAsia="Calibri" w:cs="Arial"/>
          <w:b/>
          <w:szCs w:val="22"/>
          <w:lang w:eastAsia="en-US"/>
        </w:rPr>
      </w:pPr>
    </w:p>
    <w:p w14:paraId="28F1F92C" w14:textId="77777777" w:rsidR="00336A1F" w:rsidRPr="009B07CC" w:rsidRDefault="008546BA" w:rsidP="000F0204">
      <w:pPr>
        <w:jc w:val="both"/>
        <w:rPr>
          <w:rFonts w:eastAsia="Calibri" w:cs="Arial"/>
          <w:b/>
          <w:szCs w:val="22"/>
          <w:lang w:eastAsia="en-US"/>
        </w:rPr>
      </w:pPr>
      <w:r w:rsidRPr="009B07CC">
        <w:rPr>
          <w:rFonts w:eastAsia="Calibri" w:cs="Arial"/>
          <w:b/>
          <w:szCs w:val="22"/>
          <w:lang w:eastAsia="en-US"/>
        </w:rPr>
        <w:t>L</w:t>
      </w:r>
      <w:r w:rsidR="00336A1F" w:rsidRPr="009B07CC">
        <w:rPr>
          <w:rFonts w:eastAsia="Calibri" w:cs="Arial"/>
          <w:b/>
          <w:szCs w:val="22"/>
          <w:lang w:eastAsia="en-US"/>
        </w:rPr>
        <w:t>eipziger Messe Unternehmensgruppe</w:t>
      </w:r>
    </w:p>
    <w:p w14:paraId="65F0E40D" w14:textId="77777777" w:rsidR="008146F2" w:rsidRPr="009B07CC" w:rsidRDefault="008146F2" w:rsidP="000F0204">
      <w:pPr>
        <w:jc w:val="both"/>
        <w:rPr>
          <w:rFonts w:cs="Arial"/>
        </w:rPr>
      </w:pPr>
    </w:p>
    <w:p w14:paraId="6569A31B" w14:textId="77777777" w:rsidR="00EB3C09" w:rsidRPr="009B07CC" w:rsidRDefault="00EB3C09" w:rsidP="000F0204">
      <w:pPr>
        <w:jc w:val="both"/>
        <w:rPr>
          <w:rFonts w:cs="Arial"/>
        </w:rPr>
      </w:pPr>
    </w:p>
    <w:p w14:paraId="20A34197" w14:textId="542955B8" w:rsidR="00D3350A" w:rsidRPr="009B07CC" w:rsidRDefault="00621878" w:rsidP="000F0204">
      <w:pPr>
        <w:jc w:val="both"/>
        <w:rPr>
          <w:rFonts w:cs="Arial"/>
          <w:szCs w:val="22"/>
        </w:rPr>
      </w:pPr>
      <w:r w:rsidRPr="00041484">
        <w:rPr>
          <w:rFonts w:cs="Arial"/>
          <w:szCs w:val="22"/>
        </w:rPr>
        <w:t>Leipzig,</w:t>
      </w:r>
      <w:r w:rsidR="00E2657D" w:rsidRPr="00041484">
        <w:rPr>
          <w:rFonts w:cs="Arial"/>
          <w:szCs w:val="22"/>
        </w:rPr>
        <w:t xml:space="preserve"> </w:t>
      </w:r>
      <w:r w:rsidR="00A119F7">
        <w:rPr>
          <w:rFonts w:cs="Arial"/>
          <w:szCs w:val="22"/>
        </w:rPr>
        <w:t>5</w:t>
      </w:r>
      <w:r w:rsidR="00C003DF">
        <w:rPr>
          <w:rFonts w:cs="Arial"/>
          <w:szCs w:val="22"/>
        </w:rPr>
        <w:t xml:space="preserve">. </w:t>
      </w:r>
      <w:r w:rsidR="00A119F7">
        <w:rPr>
          <w:rFonts w:cs="Arial"/>
          <w:szCs w:val="22"/>
        </w:rPr>
        <w:t>Oktober</w:t>
      </w:r>
      <w:r w:rsidR="00BA23AB" w:rsidRPr="00041484">
        <w:rPr>
          <w:rFonts w:cs="Arial"/>
          <w:szCs w:val="22"/>
        </w:rPr>
        <w:t xml:space="preserve"> 202</w:t>
      </w:r>
      <w:r w:rsidR="005A2C18">
        <w:rPr>
          <w:rFonts w:cs="Arial"/>
          <w:szCs w:val="22"/>
        </w:rPr>
        <w:t>6</w:t>
      </w:r>
    </w:p>
    <w:p w14:paraId="3217FE38" w14:textId="77777777" w:rsidR="00C46F40" w:rsidRPr="009B07CC" w:rsidRDefault="00C46F40" w:rsidP="000F0204">
      <w:pPr>
        <w:jc w:val="both"/>
        <w:rPr>
          <w:rFonts w:cs="Arial"/>
          <w:szCs w:val="22"/>
        </w:rPr>
      </w:pPr>
    </w:p>
    <w:p w14:paraId="5D80854E" w14:textId="77777777" w:rsidR="00621878" w:rsidRPr="009B07CC" w:rsidRDefault="00621878" w:rsidP="000F0204">
      <w:pPr>
        <w:jc w:val="both"/>
        <w:rPr>
          <w:rFonts w:cs="Arial"/>
          <w:szCs w:val="22"/>
        </w:rPr>
      </w:pPr>
    </w:p>
    <w:p w14:paraId="797B65FA" w14:textId="4DADBB06" w:rsidR="005A2C18" w:rsidRDefault="00330DE3" w:rsidP="00EA5023">
      <w:pPr>
        <w:rPr>
          <w:b/>
          <w:bCs/>
          <w:sz w:val="28"/>
          <w:szCs w:val="28"/>
        </w:rPr>
      </w:pPr>
      <w:r w:rsidRPr="00330DE3">
        <w:rPr>
          <w:b/>
          <w:bCs/>
          <w:sz w:val="28"/>
          <w:szCs w:val="28"/>
        </w:rPr>
        <w:t>Leipziger Messe bleibt Service-Champion der Messebranche</w:t>
      </w:r>
    </w:p>
    <w:p w14:paraId="3BA9AC67" w14:textId="77777777" w:rsidR="00330DE3" w:rsidRPr="005D712E" w:rsidRDefault="00330DE3" w:rsidP="00EA5023">
      <w:pPr>
        <w:rPr>
          <w:sz w:val="28"/>
          <w:szCs w:val="28"/>
        </w:rPr>
      </w:pPr>
    </w:p>
    <w:p w14:paraId="6078A6EF" w14:textId="77777777" w:rsidR="00FA1D07" w:rsidRPr="00FA1D07" w:rsidRDefault="00FA1D07" w:rsidP="00FA1D07">
      <w:pPr>
        <w:jc w:val="both"/>
        <w:rPr>
          <w:rFonts w:cs="Arial"/>
          <w:b/>
          <w:bCs/>
          <w:sz w:val="24"/>
          <w:szCs w:val="24"/>
        </w:rPr>
      </w:pPr>
      <w:r w:rsidRPr="00FA1D07">
        <w:rPr>
          <w:rFonts w:cs="Arial"/>
          <w:b/>
          <w:bCs/>
          <w:sz w:val="24"/>
          <w:szCs w:val="24"/>
        </w:rPr>
        <w:t>Die Leipziger Messe Unternehmensgruppe zählt auch 2026 zu den Service-Champions der Messebranche. Bereits zum 13. Mal in Folge erhält sie die Auszeichnung und setzt damit ihre langjährige Erfolgsserie im Branchenranking fort.</w:t>
      </w:r>
    </w:p>
    <w:p w14:paraId="2C302E8A" w14:textId="77777777" w:rsidR="00330DE3" w:rsidRPr="00C003DF" w:rsidRDefault="00330DE3" w:rsidP="00C003DF">
      <w:pPr>
        <w:jc w:val="both"/>
        <w:rPr>
          <w:rFonts w:cs="Arial"/>
          <w:b/>
          <w:bCs/>
          <w:sz w:val="24"/>
          <w:szCs w:val="24"/>
        </w:rPr>
      </w:pPr>
    </w:p>
    <w:p w14:paraId="62086F3B" w14:textId="4AC686FF" w:rsidR="00C003DF" w:rsidRDefault="00330DE3" w:rsidP="00C003DF">
      <w:pPr>
        <w:jc w:val="both"/>
        <w:rPr>
          <w:sz w:val="24"/>
          <w:szCs w:val="24"/>
        </w:rPr>
      </w:pPr>
      <w:r w:rsidRPr="00330DE3">
        <w:rPr>
          <w:sz w:val="24"/>
          <w:szCs w:val="24"/>
        </w:rPr>
        <w:t>„</w:t>
      </w:r>
      <w:r w:rsidR="00741540">
        <w:rPr>
          <w:sz w:val="24"/>
          <w:szCs w:val="24"/>
        </w:rPr>
        <w:t>Erneut Service-Champion zu sein, i</w:t>
      </w:r>
      <w:r w:rsidRPr="00330DE3">
        <w:rPr>
          <w:sz w:val="24"/>
          <w:szCs w:val="24"/>
        </w:rPr>
        <w:t>st alles andere als selbstverständlich</w:t>
      </w:r>
      <w:r w:rsidR="00741540">
        <w:rPr>
          <w:sz w:val="24"/>
          <w:szCs w:val="24"/>
        </w:rPr>
        <w:t>. Die Auszeichnung</w:t>
      </w:r>
      <w:r w:rsidR="00741540" w:rsidRPr="00330DE3">
        <w:rPr>
          <w:sz w:val="24"/>
          <w:szCs w:val="24"/>
        </w:rPr>
        <w:t xml:space="preserve"> </w:t>
      </w:r>
      <w:r w:rsidRPr="00330DE3">
        <w:rPr>
          <w:sz w:val="24"/>
          <w:szCs w:val="24"/>
        </w:rPr>
        <w:t xml:space="preserve">zeigt, dass Aussteller, Besucher und </w:t>
      </w:r>
      <w:r w:rsidR="00741540">
        <w:rPr>
          <w:sz w:val="24"/>
          <w:szCs w:val="24"/>
        </w:rPr>
        <w:t>Geschäftsp</w:t>
      </w:r>
      <w:r w:rsidRPr="00330DE3">
        <w:rPr>
          <w:sz w:val="24"/>
          <w:szCs w:val="24"/>
        </w:rPr>
        <w:t>artner unsere hohe Servicequalität und die verlässliche Zusammenarbeit schätzen“, sagt Martin Buhl-Wagner, Geschäftsführer der Leipziger Messe. „Entscheidend dafür sind kurze Wege, feste Ansprechpartner und die Fähigkeit, auch bei komplexen Anforderungen pragmatische Lösungen zu finden. Dahinter stehen unsere Mitarbeiterinnen und Mitarbeiter, die Verantwortung übernehmen, mitdenken und einen reibungslosen Ablauf ermöglichen.“</w:t>
      </w:r>
    </w:p>
    <w:p w14:paraId="42B209FB" w14:textId="77777777" w:rsidR="00330DE3" w:rsidRPr="00C003DF" w:rsidRDefault="00330DE3" w:rsidP="00C003DF">
      <w:pPr>
        <w:jc w:val="both"/>
        <w:rPr>
          <w:sz w:val="24"/>
          <w:szCs w:val="24"/>
        </w:rPr>
      </w:pPr>
    </w:p>
    <w:p w14:paraId="0FE13FE8" w14:textId="26881670" w:rsidR="00330DE3" w:rsidRPr="00330DE3" w:rsidRDefault="00330DE3" w:rsidP="00330DE3">
      <w:pPr>
        <w:jc w:val="both"/>
        <w:rPr>
          <w:sz w:val="24"/>
          <w:szCs w:val="24"/>
        </w:rPr>
      </w:pPr>
      <w:r w:rsidRPr="00330DE3">
        <w:rPr>
          <w:sz w:val="24"/>
          <w:szCs w:val="24"/>
        </w:rPr>
        <w:t>Geschäftsführer Markus Geisenberger ergänzt: „</w:t>
      </w:r>
      <w:r w:rsidR="00A1586E">
        <w:rPr>
          <w:sz w:val="24"/>
          <w:szCs w:val="24"/>
        </w:rPr>
        <w:t>Wir</w:t>
      </w:r>
      <w:r w:rsidRPr="00330DE3">
        <w:rPr>
          <w:sz w:val="24"/>
          <w:szCs w:val="24"/>
        </w:rPr>
        <w:t xml:space="preserve"> investieren</w:t>
      </w:r>
      <w:r w:rsidR="00A1586E">
        <w:rPr>
          <w:sz w:val="24"/>
          <w:szCs w:val="24"/>
        </w:rPr>
        <w:t xml:space="preserve"> </w:t>
      </w:r>
      <w:r w:rsidRPr="00330DE3">
        <w:rPr>
          <w:sz w:val="24"/>
          <w:szCs w:val="24"/>
        </w:rPr>
        <w:t xml:space="preserve">gezielt in digitale Anwendungen und eine leistungsfähige Infrastruktur, um Prozesse zu vereinfachen und neue Möglichkeiten für unsere Veranstaltungen zu schaffen. </w:t>
      </w:r>
      <w:r w:rsidR="00A1586E">
        <w:rPr>
          <w:sz w:val="24"/>
          <w:szCs w:val="24"/>
        </w:rPr>
        <w:t xml:space="preserve">Die erneute Auszeichnung als Service-Champion zeigt, dass wir </w:t>
      </w:r>
      <w:r w:rsidR="000E0F4C">
        <w:rPr>
          <w:sz w:val="24"/>
          <w:szCs w:val="24"/>
        </w:rPr>
        <w:t xml:space="preserve">nah an unseren </w:t>
      </w:r>
      <w:r w:rsidR="00A1586E" w:rsidRPr="000E0F4C">
        <w:rPr>
          <w:sz w:val="24"/>
          <w:szCs w:val="24"/>
        </w:rPr>
        <w:t xml:space="preserve">Kunden und </w:t>
      </w:r>
      <w:r w:rsidR="000E0F4C" w:rsidRPr="000E0F4C">
        <w:rPr>
          <w:sz w:val="24"/>
          <w:szCs w:val="24"/>
        </w:rPr>
        <w:t xml:space="preserve">gemeinsam mit ihnen </w:t>
      </w:r>
      <w:r w:rsidR="00A1586E" w:rsidRPr="000E0F4C">
        <w:rPr>
          <w:sz w:val="24"/>
          <w:szCs w:val="24"/>
        </w:rPr>
        <w:t>auf dem richtigen Weg sind</w:t>
      </w:r>
      <w:r w:rsidR="00A1586E">
        <w:rPr>
          <w:sz w:val="24"/>
          <w:szCs w:val="24"/>
        </w:rPr>
        <w:t xml:space="preserve">. </w:t>
      </w:r>
      <w:r w:rsidRPr="00330DE3">
        <w:rPr>
          <w:sz w:val="24"/>
          <w:szCs w:val="24"/>
        </w:rPr>
        <w:t>Entscheidend ist, dass sich unser Standort mit den Erwartungen des Marktes weiterentwickelt.“</w:t>
      </w:r>
    </w:p>
    <w:p w14:paraId="32CD09AF" w14:textId="77777777" w:rsidR="00C003DF" w:rsidRPr="00C003DF" w:rsidRDefault="00C003DF" w:rsidP="00C003DF">
      <w:pPr>
        <w:jc w:val="both"/>
        <w:rPr>
          <w:sz w:val="24"/>
          <w:szCs w:val="24"/>
        </w:rPr>
      </w:pPr>
    </w:p>
    <w:p w14:paraId="2C83B0D9" w14:textId="052E6A88" w:rsidR="00C003DF" w:rsidRPr="00C003DF" w:rsidRDefault="008A0AFD" w:rsidP="00C003DF">
      <w:pPr>
        <w:jc w:val="both"/>
        <w:rPr>
          <w:sz w:val="24"/>
          <w:szCs w:val="24"/>
        </w:rPr>
      </w:pPr>
      <w:r w:rsidRPr="008A0AFD">
        <w:rPr>
          <w:sz w:val="24"/>
          <w:szCs w:val="24"/>
        </w:rPr>
        <w:t xml:space="preserve">Das Ranking „Service-Champions“ wird von der ServiceValue GmbH in Kooperation mit </w:t>
      </w:r>
      <w:r>
        <w:rPr>
          <w:sz w:val="24"/>
          <w:szCs w:val="24"/>
        </w:rPr>
        <w:t xml:space="preserve">der Tageszeitung </w:t>
      </w:r>
      <w:r w:rsidRPr="008A0AFD">
        <w:rPr>
          <w:sz w:val="24"/>
          <w:szCs w:val="24"/>
        </w:rPr>
        <w:t xml:space="preserve">WELT durchgeführt. Grundlage der Untersuchung sind Kundenurteile zum erlebten Service der bewerteten Unternehmen. </w:t>
      </w:r>
      <w:r w:rsidR="00C003DF" w:rsidRPr="00C003DF">
        <w:rPr>
          <w:sz w:val="24"/>
          <w:szCs w:val="24"/>
        </w:rPr>
        <w:t>In diesem Jahr wurden</w:t>
      </w:r>
      <w:r w:rsidR="00A40AD7">
        <w:rPr>
          <w:sz w:val="24"/>
          <w:szCs w:val="24"/>
        </w:rPr>
        <w:t xml:space="preserve"> </w:t>
      </w:r>
      <w:r w:rsidR="00C003DF" w:rsidRPr="00A40AD7">
        <w:rPr>
          <w:sz w:val="24"/>
          <w:szCs w:val="24"/>
        </w:rPr>
        <w:t>5.</w:t>
      </w:r>
      <w:r w:rsidR="00A40AD7" w:rsidRPr="00A40AD7">
        <w:rPr>
          <w:sz w:val="24"/>
          <w:szCs w:val="24"/>
        </w:rPr>
        <w:t>467</w:t>
      </w:r>
      <w:r w:rsidR="00C003DF" w:rsidRPr="00A40AD7">
        <w:rPr>
          <w:sz w:val="24"/>
          <w:szCs w:val="24"/>
        </w:rPr>
        <w:t xml:space="preserve"> Unternehmen aus 4</w:t>
      </w:r>
      <w:r w:rsidR="00A40AD7" w:rsidRPr="00A40AD7">
        <w:rPr>
          <w:sz w:val="24"/>
          <w:szCs w:val="24"/>
        </w:rPr>
        <w:t>12</w:t>
      </w:r>
      <w:r w:rsidR="00C003DF" w:rsidRPr="00A40AD7">
        <w:rPr>
          <w:sz w:val="24"/>
          <w:szCs w:val="24"/>
        </w:rPr>
        <w:t xml:space="preserve"> Branchen </w:t>
      </w:r>
      <w:r w:rsidR="00C003DF" w:rsidRPr="00C003DF">
        <w:rPr>
          <w:sz w:val="24"/>
          <w:szCs w:val="24"/>
        </w:rPr>
        <w:t>untersucht.</w:t>
      </w:r>
    </w:p>
    <w:p w14:paraId="484D5695" w14:textId="50647AFD" w:rsidR="00FA42F6" w:rsidRDefault="00FA42F6" w:rsidP="000C333D">
      <w:pPr>
        <w:jc w:val="both"/>
        <w:rPr>
          <w:sz w:val="24"/>
          <w:szCs w:val="24"/>
        </w:rPr>
      </w:pPr>
    </w:p>
    <w:p w14:paraId="387EA804" w14:textId="77777777" w:rsidR="00FA42F6" w:rsidRDefault="00FA42F6" w:rsidP="00FA42F6">
      <w:pPr>
        <w:rPr>
          <w:rFonts w:cs="Arial"/>
          <w:b/>
          <w:sz w:val="20"/>
        </w:rPr>
      </w:pPr>
    </w:p>
    <w:p w14:paraId="202584D9" w14:textId="77777777" w:rsidR="00F1715B" w:rsidRPr="009B07CC" w:rsidRDefault="00F1715B" w:rsidP="00FA42F6">
      <w:pPr>
        <w:rPr>
          <w:rFonts w:cs="Arial"/>
          <w:sz w:val="20"/>
        </w:rPr>
      </w:pPr>
      <w:r w:rsidRPr="009B07CC">
        <w:rPr>
          <w:rFonts w:cs="Arial"/>
          <w:b/>
          <w:sz w:val="20"/>
        </w:rPr>
        <w:t>Ansprechpartner für die Presse:</w:t>
      </w:r>
    </w:p>
    <w:p w14:paraId="5A6638BF" w14:textId="77777777" w:rsidR="00F1715B" w:rsidRPr="009B07CC" w:rsidRDefault="00F1715B" w:rsidP="000F0204">
      <w:pPr>
        <w:rPr>
          <w:rFonts w:cs="Arial"/>
          <w:sz w:val="20"/>
        </w:rPr>
      </w:pPr>
      <w:r w:rsidRPr="009B07CC">
        <w:rPr>
          <w:rFonts w:cs="Arial"/>
          <w:sz w:val="20"/>
        </w:rPr>
        <w:t xml:space="preserve">Dr. Andreas Knaut </w:t>
      </w:r>
    </w:p>
    <w:p w14:paraId="1E9BCEE8" w14:textId="77777777" w:rsidR="00F1715B" w:rsidRPr="009B07CC" w:rsidRDefault="00F1715B" w:rsidP="000F0204">
      <w:pPr>
        <w:rPr>
          <w:rFonts w:cs="Arial"/>
          <w:sz w:val="20"/>
        </w:rPr>
      </w:pPr>
      <w:r w:rsidRPr="009B07CC">
        <w:rPr>
          <w:rFonts w:cs="Arial"/>
          <w:sz w:val="20"/>
        </w:rPr>
        <w:t xml:space="preserve">Unternehmenssprecher </w:t>
      </w:r>
    </w:p>
    <w:p w14:paraId="5A5D53C0" w14:textId="77777777" w:rsidR="00F1715B" w:rsidRPr="009B07CC" w:rsidRDefault="00F1715B" w:rsidP="000F0204">
      <w:pPr>
        <w:rPr>
          <w:rFonts w:cs="Arial"/>
          <w:sz w:val="20"/>
        </w:rPr>
      </w:pPr>
      <w:r w:rsidRPr="009B07CC">
        <w:rPr>
          <w:rFonts w:cs="Arial"/>
          <w:sz w:val="20"/>
        </w:rPr>
        <w:t>Telefon: +49 (0) 341 / 678 65 00</w:t>
      </w:r>
    </w:p>
    <w:p w14:paraId="4962D2CD" w14:textId="77777777" w:rsidR="00F1715B" w:rsidRPr="009B07CC" w:rsidRDefault="00F1715B" w:rsidP="000F0204">
      <w:pPr>
        <w:rPr>
          <w:rFonts w:cs="Arial"/>
          <w:sz w:val="20"/>
          <w:lang w:val="it-IT"/>
        </w:rPr>
      </w:pPr>
      <w:r w:rsidRPr="009B07CC">
        <w:rPr>
          <w:rFonts w:cs="Arial"/>
          <w:sz w:val="20"/>
          <w:lang w:val="it-IT"/>
        </w:rPr>
        <w:t xml:space="preserve">E-Mail: </w:t>
      </w:r>
      <w:r w:rsidRPr="009B07CC">
        <w:rPr>
          <w:rFonts w:cs="Arial"/>
          <w:color w:val="0000FF"/>
          <w:sz w:val="20"/>
          <w:u w:val="single"/>
        </w:rPr>
        <w:t>a.knaut@leipziger-messe.de</w:t>
      </w:r>
    </w:p>
    <w:p w14:paraId="6F3DEB72" w14:textId="77777777" w:rsidR="00F1715B" w:rsidRPr="009B07CC" w:rsidRDefault="00F1715B" w:rsidP="000F0204">
      <w:pPr>
        <w:rPr>
          <w:rFonts w:cs="Arial"/>
          <w:b/>
          <w:bCs/>
          <w:sz w:val="20"/>
          <w:lang w:val="it-IT"/>
        </w:rPr>
      </w:pPr>
    </w:p>
    <w:p w14:paraId="357E609D" w14:textId="1944F0A7" w:rsidR="00F1715B" w:rsidRPr="00577BC5" w:rsidRDefault="00F1715B" w:rsidP="00577BC5">
      <w:pPr>
        <w:spacing w:before="120" w:after="120"/>
        <w:rPr>
          <w:rStyle w:val="Hyperlink"/>
          <w:rFonts w:eastAsia="DengXian"/>
        </w:rPr>
      </w:pPr>
      <w:r w:rsidRPr="00577BC5">
        <w:rPr>
          <w:rFonts w:cs="Arial"/>
          <w:b/>
          <w:sz w:val="20"/>
        </w:rPr>
        <w:t>Die Leipziger Messe im Internet:</w:t>
      </w:r>
      <w:r w:rsidRPr="00577BC5">
        <w:rPr>
          <w:rFonts w:cs="Arial"/>
          <w:b/>
          <w:sz w:val="20"/>
        </w:rPr>
        <w:br/>
      </w:r>
      <w:hyperlink r:id="rId8" w:history="1">
        <w:r w:rsidR="00577BC5" w:rsidRPr="001A2824">
          <w:rPr>
            <w:rStyle w:val="Hyperlink"/>
            <w:rFonts w:cs="Arial"/>
            <w:sz w:val="20"/>
          </w:rPr>
          <w:t>www.leipziger-messe.de</w:t>
        </w:r>
      </w:hyperlink>
    </w:p>
    <w:p w14:paraId="4C4D259A" w14:textId="6252D5EF" w:rsidR="00F1715B" w:rsidRPr="00577BC5" w:rsidRDefault="000E5008" w:rsidP="00577BC5">
      <w:pPr>
        <w:spacing w:before="120" w:after="120"/>
        <w:rPr>
          <w:rFonts w:cs="Arial"/>
          <w:color w:val="0000FF"/>
          <w:sz w:val="20"/>
          <w:u w:val="single"/>
        </w:rPr>
      </w:pPr>
      <w:r w:rsidRPr="00577BC5">
        <w:rPr>
          <w:rFonts w:cs="Arial"/>
          <w:color w:val="0000FF"/>
          <w:sz w:val="20"/>
          <w:u w:val="single"/>
        </w:rPr>
        <w:lastRenderedPageBreak/>
        <w:t>magazin.leipziger-messe.de</w:t>
      </w:r>
    </w:p>
    <w:p w14:paraId="1EE60DEA" w14:textId="77777777" w:rsidR="00577BC5" w:rsidRPr="009B07CC" w:rsidRDefault="00577BC5" w:rsidP="000F0204">
      <w:pPr>
        <w:rPr>
          <w:rFonts w:eastAsia="DengXian" w:cs="Arial"/>
          <w:sz w:val="20"/>
        </w:rPr>
      </w:pPr>
    </w:p>
    <w:p w14:paraId="46A8521F" w14:textId="77777777" w:rsidR="00F1715B" w:rsidRDefault="00F1715B" w:rsidP="000F0204">
      <w:pPr>
        <w:spacing w:after="120"/>
        <w:rPr>
          <w:rFonts w:cs="Arial"/>
          <w:b/>
          <w:sz w:val="20"/>
        </w:rPr>
      </w:pPr>
      <w:r w:rsidRPr="009B07CC">
        <w:rPr>
          <w:rFonts w:cs="Arial"/>
          <w:b/>
          <w:sz w:val="20"/>
        </w:rPr>
        <w:t>Leipziger Messe im Social Web:</w:t>
      </w:r>
    </w:p>
    <w:p w14:paraId="42634C8C" w14:textId="77777777" w:rsidR="00F1715B" w:rsidRPr="00F1715B" w:rsidRDefault="00F1715B" w:rsidP="000F0204">
      <w:pPr>
        <w:spacing w:after="120"/>
        <w:rPr>
          <w:rFonts w:cs="Arial"/>
          <w:color w:val="0000FF"/>
          <w:sz w:val="20"/>
          <w:u w:val="single"/>
        </w:rPr>
      </w:pPr>
      <w:r w:rsidRPr="00F1715B">
        <w:rPr>
          <w:rFonts w:cs="Arial"/>
          <w:color w:val="0000FF"/>
          <w:sz w:val="20"/>
          <w:u w:val="single"/>
        </w:rPr>
        <w:t>https://de.linkedin.com/company/leipziger-messe-gmbh</w:t>
      </w:r>
    </w:p>
    <w:p w14:paraId="767C762A" w14:textId="77777777" w:rsidR="00F1715B" w:rsidRPr="009B07CC" w:rsidRDefault="00000000" w:rsidP="000F0204">
      <w:pPr>
        <w:spacing w:after="120"/>
        <w:rPr>
          <w:rFonts w:cs="Arial"/>
          <w:color w:val="0000FF"/>
          <w:sz w:val="20"/>
          <w:u w:val="single"/>
        </w:rPr>
      </w:pPr>
      <w:hyperlink r:id="rId9" w:history="1">
        <w:r w:rsidR="00F1715B" w:rsidRPr="009B07CC">
          <w:rPr>
            <w:rFonts w:cs="Arial"/>
            <w:color w:val="0000FF"/>
            <w:sz w:val="20"/>
            <w:u w:val="single"/>
          </w:rPr>
          <w:t>http://www.facebook.com/leipzigermesse</w:t>
        </w:r>
      </w:hyperlink>
    </w:p>
    <w:p w14:paraId="1FCE2B43" w14:textId="77777777" w:rsidR="00F1715B" w:rsidRPr="000F0204" w:rsidRDefault="00000000" w:rsidP="000F0204">
      <w:pPr>
        <w:spacing w:after="120"/>
        <w:rPr>
          <w:rFonts w:cs="Arial"/>
          <w:color w:val="0000FF"/>
          <w:sz w:val="20"/>
          <w:u w:val="single"/>
        </w:rPr>
      </w:pPr>
      <w:hyperlink r:id="rId10" w:history="1">
        <w:r w:rsidR="00F1715B" w:rsidRPr="009B07CC">
          <w:rPr>
            <w:rStyle w:val="Hyperlink"/>
            <w:rFonts w:cs="Arial"/>
            <w:sz w:val="20"/>
          </w:rPr>
          <w:t>https://www.instagram.com/leipzigermesse/</w:t>
        </w:r>
      </w:hyperlink>
    </w:p>
    <w:sectPr w:rsidR="00F1715B" w:rsidRPr="000F0204" w:rsidSect="00474173">
      <w:headerReference w:type="default" r:id="rId11"/>
      <w:headerReference w:type="first" r:id="rId12"/>
      <w:footerReference w:type="first" r:id="rId13"/>
      <w:pgSz w:w="11906" w:h="16838" w:code="9"/>
      <w:pgMar w:top="2268" w:right="1985" w:bottom="1985"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B77B33" w14:textId="77777777" w:rsidR="005F7BCE" w:rsidRDefault="005F7BCE">
      <w:r>
        <w:separator/>
      </w:r>
    </w:p>
  </w:endnote>
  <w:endnote w:type="continuationSeparator" w:id="0">
    <w:p w14:paraId="3C7096C0" w14:textId="77777777" w:rsidR="005F7BCE" w:rsidRDefault="005F7BCE">
      <w:r>
        <w:continuationSeparator/>
      </w:r>
    </w:p>
  </w:endnote>
  <w:endnote w:type="continuationNotice" w:id="1">
    <w:p w14:paraId="22C0E9E2" w14:textId="77777777" w:rsidR="005F7BCE" w:rsidRDefault="005F7B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03145" w14:textId="77777777" w:rsidR="0063392C" w:rsidRDefault="0063392C">
    <w:pPr>
      <w:pStyle w:val="Fuzeile"/>
    </w:pPr>
    <w:r>
      <w:rPr>
        <w:noProof/>
      </w:rPr>
      <mc:AlternateContent>
        <mc:Choice Requires="wps">
          <w:drawing>
            <wp:anchor distT="0" distB="0" distL="114300" distR="114300" simplePos="0" relativeHeight="251658241" behindDoc="0" locked="0" layoutInCell="1" allowOverlap="1" wp14:anchorId="2F53829A" wp14:editId="31C61EB8">
              <wp:simplePos x="0" y="0"/>
              <wp:positionH relativeFrom="page">
                <wp:posOffset>4680585</wp:posOffset>
              </wp:positionH>
              <wp:positionV relativeFrom="page">
                <wp:posOffset>10009505</wp:posOffset>
              </wp:positionV>
              <wp:extent cx="2771775" cy="215900"/>
              <wp:effectExtent l="0" t="0" r="0" b="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21590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BA21FE" w14:textId="77777777" w:rsidR="0063392C" w:rsidRPr="008B70A6" w:rsidRDefault="0063392C" w:rsidP="00900CA2">
                          <w:pPr>
                            <w:jc w:val="right"/>
                            <w:rPr>
                              <w:b/>
                              <w:bCs/>
                              <w:color w:val="FFFFFF"/>
                              <w:sz w:val="20"/>
                            </w:rPr>
                          </w:pPr>
                        </w:p>
                      </w:txbxContent>
                    </wps:txbx>
                    <wps:bodyPr rot="0" vert="horz" wrap="square" lIns="0" tIns="54000" rIns="216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53829A" id="_x0000_t202" coordsize="21600,21600" o:spt="202" path="m,l,21600r21600,l21600,xe">
              <v:stroke joinstyle="miter"/>
              <v:path gradientshapeok="t" o:connecttype="rect"/>
            </v:shapetype>
            <v:shape id="Text Box 9" o:spid="_x0000_s1027" type="#_x0000_t202" style="position:absolute;margin-left:368.55pt;margin-top:788.15pt;width:218.25pt;height:17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" filled="f" fillcolor="black" stroked="f">
              <v:textbox inset="0,1.5mm,6mm,0">
                <w:txbxContent>
                  <w:p w14:paraId="45BA21FE" w14:textId="77777777" w:rsidR="0063392C" w:rsidRPr="008B70A6" w:rsidRDefault="0063392C" w:rsidP="00900CA2">
                    <w:pPr>
                      <w:jc w:val="right"/>
                      <w:rPr>
                        <w:b/>
                        <w:bCs/>
                        <w:color w:val="FFFFFF"/>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42BBDB" w14:textId="77777777" w:rsidR="005F7BCE" w:rsidRDefault="005F7BCE">
      <w:r>
        <w:separator/>
      </w:r>
    </w:p>
  </w:footnote>
  <w:footnote w:type="continuationSeparator" w:id="0">
    <w:p w14:paraId="112C62D4" w14:textId="77777777" w:rsidR="005F7BCE" w:rsidRDefault="005F7BCE">
      <w:r>
        <w:continuationSeparator/>
      </w:r>
    </w:p>
  </w:footnote>
  <w:footnote w:type="continuationNotice" w:id="1">
    <w:p w14:paraId="73587149" w14:textId="77777777" w:rsidR="005F7BCE" w:rsidRDefault="005F7BC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54F0C" w14:textId="77777777" w:rsidR="0063392C" w:rsidRDefault="0063392C">
    <w:pPr>
      <w:pStyle w:val="Kopfzeile"/>
    </w:pPr>
    <w:r>
      <w:rPr>
        <w:noProof/>
        <w:sz w:val="20"/>
      </w:rPr>
      <mc:AlternateContent>
        <mc:Choice Requires="wps">
          <w:drawing>
            <wp:anchor distT="0" distB="0" distL="114300" distR="114300" simplePos="0" relativeHeight="251658240" behindDoc="0" locked="0" layoutInCell="0" allowOverlap="1" wp14:anchorId="5D2DDEB9" wp14:editId="43C65572">
              <wp:simplePos x="0" y="0"/>
              <wp:positionH relativeFrom="page">
                <wp:posOffset>5941060</wp:posOffset>
              </wp:positionH>
              <wp:positionV relativeFrom="page">
                <wp:posOffset>608330</wp:posOffset>
              </wp:positionV>
              <wp:extent cx="1080135" cy="182880"/>
              <wp:effectExtent l="0" t="0" r="0" b="0"/>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182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954B58" w14:textId="77777777" w:rsidR="0063392C" w:rsidRDefault="0063392C">
                          <w:pPr>
                            <w:jc w:val="right"/>
                          </w:pPr>
                          <w:r>
                            <w:rPr>
                              <w:snapToGrid w:val="0"/>
                            </w:rPr>
                            <w:fldChar w:fldCharType="begin"/>
                          </w:r>
                          <w:r>
                            <w:rPr>
                              <w:snapToGrid w:val="0"/>
                            </w:rPr>
                            <w:instrText xml:space="preserve"> PAGE </w:instrText>
                          </w:r>
                          <w:r>
                            <w:rPr>
                              <w:snapToGrid w:val="0"/>
                            </w:rPr>
                            <w:fldChar w:fldCharType="separate"/>
                          </w:r>
                          <w:r>
                            <w:rPr>
                              <w:noProof/>
                              <w:snapToGrid w:val="0"/>
                            </w:rPr>
                            <w:t>3</w:t>
                          </w:r>
                          <w:r>
                            <w:rPr>
                              <w:snapToGrid w:val="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2DDEB9" id="_x0000_t202" coordsize="21600,21600" o:spt="202" path="m,l,21600r21600,l21600,xe">
              <v:stroke joinstyle="miter"/>
              <v:path gradientshapeok="t" o:connecttype="rect"/>
            </v:shapetype>
            <v:shape id="Text Box 6" o:spid="_x0000_s1026" type="#_x0000_t202" style="position:absolute;margin-left:467.8pt;margin-top:47.9pt;width:85.05pt;height:14.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" o:allowincell="f" stroked="f">
              <v:textbox inset="0,0,0,0">
                <w:txbxContent>
                  <w:p w14:paraId="18954B58" w14:textId="77777777" w:rsidR="0063392C" w:rsidRDefault="0063392C">
                    <w:pPr>
                      <w:jc w:val="right"/>
                    </w:pPr>
                    <w:r>
                      <w:rPr>
                        <w:snapToGrid w:val="0"/>
                      </w:rPr>
                      <w:fldChar w:fldCharType="begin"/>
                    </w:r>
                    <w:r>
                      <w:rPr>
                        <w:snapToGrid w:val="0"/>
                      </w:rPr>
                      <w:instrText xml:space="preserve"> PAGE </w:instrText>
                    </w:r>
                    <w:r>
                      <w:rPr>
                        <w:snapToGrid w:val="0"/>
                      </w:rPr>
                      <w:fldChar w:fldCharType="separate"/>
                    </w:r>
                    <w:r>
                      <w:rPr>
                        <w:noProof/>
                        <w:snapToGrid w:val="0"/>
                      </w:rPr>
                      <w:t>3</w:t>
                    </w:r>
                    <w:r>
                      <w:rPr>
                        <w:snapToGrid w:val="0"/>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F6298" w14:textId="77777777" w:rsidR="0063392C" w:rsidRDefault="0063392C">
    <w:pPr>
      <w:pStyle w:val="Kopfzeile"/>
    </w:pPr>
    <w:r>
      <w:rPr>
        <w:noProof/>
      </w:rPr>
      <w:drawing>
        <wp:anchor distT="0" distB="0" distL="114300" distR="114300" simplePos="0" relativeHeight="251658243" behindDoc="1" locked="0" layoutInCell="1" allowOverlap="1" wp14:anchorId="2AC8C205" wp14:editId="72C7F7DB">
          <wp:simplePos x="0" y="0"/>
          <wp:positionH relativeFrom="column">
            <wp:posOffset>-1086485</wp:posOffset>
          </wp:positionH>
          <wp:positionV relativeFrom="paragraph">
            <wp:posOffset>-456829</wp:posOffset>
          </wp:positionV>
          <wp:extent cx="7570800" cy="10710000"/>
          <wp:effectExtent l="0" t="0" r="0" b="0"/>
          <wp:wrapNone/>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B_Master_Neutral.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0800" cy="10710000"/>
                  </a:xfrm>
                  <a:prstGeom prst="rect">
                    <a:avLst/>
                  </a:prstGeom>
                </pic:spPr>
              </pic:pic>
            </a:graphicData>
          </a:graphic>
          <wp14:sizeRelH relativeFrom="margin">
            <wp14:pctWidth>0</wp14:pctWidth>
          </wp14:sizeRelH>
          <wp14:sizeRelV relativeFrom="margin">
            <wp14:pctHeight>0</wp14:pctHeight>
          </wp14:sizeRelV>
        </wp:anchor>
      </w:drawing>
    </w:r>
    <w:r w:rsidRPr="004430C6">
      <w:rPr>
        <w:noProof/>
      </w:rPr>
      <w:drawing>
        <wp:anchor distT="0" distB="0" distL="114300" distR="114300" simplePos="0" relativeHeight="251658242" behindDoc="0" locked="0" layoutInCell="1" allowOverlap="1" wp14:anchorId="7C7C75AE" wp14:editId="4DBB8E6B">
          <wp:simplePos x="0" y="0"/>
          <wp:positionH relativeFrom="column">
            <wp:posOffset>25096</wp:posOffset>
          </wp:positionH>
          <wp:positionV relativeFrom="paragraph">
            <wp:posOffset>653415</wp:posOffset>
          </wp:positionV>
          <wp:extent cx="2328545" cy="127635"/>
          <wp:effectExtent l="0" t="0" r="0" b="5715"/>
          <wp:wrapNone/>
          <wp:docPr id="16"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sseinfo.png"/>
                  <pic:cNvPicPr/>
                </pic:nvPicPr>
                <pic:blipFill>
                  <a:blip r:embed="rId2">
                    <a:extLst>
                      <a:ext uri="{28A0092B-C50C-407E-A947-70E740481C1C}">
                        <a14:useLocalDpi xmlns:a14="http://schemas.microsoft.com/office/drawing/2010/main" val="0"/>
                      </a:ext>
                    </a:extLst>
                  </a:blip>
                  <a:stretch>
                    <a:fillRect/>
                  </a:stretch>
                </pic:blipFill>
                <pic:spPr>
                  <a:xfrm>
                    <a:off x="0" y="0"/>
                    <a:ext cx="2328545" cy="12763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F6E57"/>
    <w:multiLevelType w:val="hybridMultilevel"/>
    <w:tmpl w:val="93D03D52"/>
    <w:lvl w:ilvl="0" w:tplc="04070003">
      <w:start w:val="1"/>
      <w:numFmt w:val="bullet"/>
      <w:lvlText w:val="o"/>
      <w:lvlJc w:val="left"/>
      <w:pPr>
        <w:ind w:left="4115" w:hanging="360"/>
      </w:pPr>
      <w:rPr>
        <w:rFonts w:ascii="Courier New" w:hAnsi="Courier New" w:cs="Courier New" w:hint="default"/>
      </w:rPr>
    </w:lvl>
    <w:lvl w:ilvl="1" w:tplc="04070003">
      <w:start w:val="1"/>
      <w:numFmt w:val="bullet"/>
      <w:lvlText w:val="o"/>
      <w:lvlJc w:val="left"/>
      <w:pPr>
        <w:ind w:left="4835" w:hanging="360"/>
      </w:pPr>
      <w:rPr>
        <w:rFonts w:ascii="Courier New" w:hAnsi="Courier New" w:cs="Courier New" w:hint="default"/>
      </w:rPr>
    </w:lvl>
    <w:lvl w:ilvl="2" w:tplc="04070005" w:tentative="1">
      <w:start w:val="1"/>
      <w:numFmt w:val="bullet"/>
      <w:lvlText w:val=""/>
      <w:lvlJc w:val="left"/>
      <w:pPr>
        <w:ind w:left="5555" w:hanging="360"/>
      </w:pPr>
      <w:rPr>
        <w:rFonts w:ascii="Wingdings" w:hAnsi="Wingdings" w:hint="default"/>
      </w:rPr>
    </w:lvl>
    <w:lvl w:ilvl="3" w:tplc="04070001" w:tentative="1">
      <w:start w:val="1"/>
      <w:numFmt w:val="bullet"/>
      <w:lvlText w:val=""/>
      <w:lvlJc w:val="left"/>
      <w:pPr>
        <w:ind w:left="6275" w:hanging="360"/>
      </w:pPr>
      <w:rPr>
        <w:rFonts w:ascii="Symbol" w:hAnsi="Symbol" w:hint="default"/>
      </w:rPr>
    </w:lvl>
    <w:lvl w:ilvl="4" w:tplc="04070003" w:tentative="1">
      <w:start w:val="1"/>
      <w:numFmt w:val="bullet"/>
      <w:lvlText w:val="o"/>
      <w:lvlJc w:val="left"/>
      <w:pPr>
        <w:ind w:left="6995" w:hanging="360"/>
      </w:pPr>
      <w:rPr>
        <w:rFonts w:ascii="Courier New" w:hAnsi="Courier New" w:cs="Courier New" w:hint="default"/>
      </w:rPr>
    </w:lvl>
    <w:lvl w:ilvl="5" w:tplc="04070005" w:tentative="1">
      <w:start w:val="1"/>
      <w:numFmt w:val="bullet"/>
      <w:lvlText w:val=""/>
      <w:lvlJc w:val="left"/>
      <w:pPr>
        <w:ind w:left="7715" w:hanging="360"/>
      </w:pPr>
      <w:rPr>
        <w:rFonts w:ascii="Wingdings" w:hAnsi="Wingdings" w:hint="default"/>
      </w:rPr>
    </w:lvl>
    <w:lvl w:ilvl="6" w:tplc="04070001" w:tentative="1">
      <w:start w:val="1"/>
      <w:numFmt w:val="bullet"/>
      <w:lvlText w:val=""/>
      <w:lvlJc w:val="left"/>
      <w:pPr>
        <w:ind w:left="8435" w:hanging="360"/>
      </w:pPr>
      <w:rPr>
        <w:rFonts w:ascii="Symbol" w:hAnsi="Symbol" w:hint="default"/>
      </w:rPr>
    </w:lvl>
    <w:lvl w:ilvl="7" w:tplc="04070003" w:tentative="1">
      <w:start w:val="1"/>
      <w:numFmt w:val="bullet"/>
      <w:lvlText w:val="o"/>
      <w:lvlJc w:val="left"/>
      <w:pPr>
        <w:ind w:left="9155" w:hanging="360"/>
      </w:pPr>
      <w:rPr>
        <w:rFonts w:ascii="Courier New" w:hAnsi="Courier New" w:cs="Courier New" w:hint="default"/>
      </w:rPr>
    </w:lvl>
    <w:lvl w:ilvl="8" w:tplc="04070005" w:tentative="1">
      <w:start w:val="1"/>
      <w:numFmt w:val="bullet"/>
      <w:lvlText w:val=""/>
      <w:lvlJc w:val="left"/>
      <w:pPr>
        <w:ind w:left="9875" w:hanging="360"/>
      </w:pPr>
      <w:rPr>
        <w:rFonts w:ascii="Wingdings" w:hAnsi="Wingdings" w:hint="default"/>
      </w:rPr>
    </w:lvl>
  </w:abstractNum>
  <w:abstractNum w:abstractNumId="1" w15:restartNumberingAfterBreak="0">
    <w:nsid w:val="2B132CC8"/>
    <w:multiLevelType w:val="hybridMultilevel"/>
    <w:tmpl w:val="2FA8B036"/>
    <w:lvl w:ilvl="0" w:tplc="04070001">
      <w:start w:val="1"/>
      <w:numFmt w:val="bullet"/>
      <w:lvlText w:val=""/>
      <w:lvlJc w:val="left"/>
      <w:pPr>
        <w:ind w:left="1235" w:hanging="360"/>
      </w:pPr>
      <w:rPr>
        <w:rFonts w:ascii="Symbol" w:hAnsi="Symbol" w:hint="default"/>
      </w:rPr>
    </w:lvl>
    <w:lvl w:ilvl="1" w:tplc="04070003">
      <w:start w:val="1"/>
      <w:numFmt w:val="bullet"/>
      <w:lvlText w:val="o"/>
      <w:lvlJc w:val="left"/>
      <w:pPr>
        <w:ind w:left="1955" w:hanging="360"/>
      </w:pPr>
      <w:rPr>
        <w:rFonts w:ascii="Courier New" w:hAnsi="Courier New" w:cs="Courier New" w:hint="default"/>
      </w:rPr>
    </w:lvl>
    <w:lvl w:ilvl="2" w:tplc="04070005">
      <w:start w:val="1"/>
      <w:numFmt w:val="bullet"/>
      <w:lvlText w:val=""/>
      <w:lvlJc w:val="left"/>
      <w:pPr>
        <w:ind w:left="2675" w:hanging="360"/>
      </w:pPr>
      <w:rPr>
        <w:rFonts w:ascii="Wingdings" w:hAnsi="Wingdings" w:hint="default"/>
      </w:rPr>
    </w:lvl>
    <w:lvl w:ilvl="3" w:tplc="04070001">
      <w:start w:val="1"/>
      <w:numFmt w:val="bullet"/>
      <w:lvlText w:val=""/>
      <w:lvlJc w:val="left"/>
      <w:pPr>
        <w:ind w:left="4755" w:hanging="360"/>
      </w:pPr>
      <w:rPr>
        <w:rFonts w:ascii="Symbol" w:hAnsi="Symbol" w:hint="default"/>
      </w:rPr>
    </w:lvl>
    <w:lvl w:ilvl="4" w:tplc="04070003">
      <w:start w:val="1"/>
      <w:numFmt w:val="bullet"/>
      <w:lvlText w:val="o"/>
      <w:lvlJc w:val="left"/>
      <w:pPr>
        <w:ind w:left="1211" w:hanging="360"/>
      </w:pPr>
      <w:rPr>
        <w:rFonts w:ascii="Courier New" w:hAnsi="Courier New" w:cs="Courier New" w:hint="default"/>
      </w:rPr>
    </w:lvl>
    <w:lvl w:ilvl="5" w:tplc="04070005">
      <w:start w:val="1"/>
      <w:numFmt w:val="bullet"/>
      <w:lvlText w:val=""/>
      <w:lvlJc w:val="left"/>
      <w:pPr>
        <w:ind w:left="2345" w:hanging="360"/>
      </w:pPr>
      <w:rPr>
        <w:rFonts w:ascii="Wingdings" w:hAnsi="Wingdings" w:hint="default"/>
      </w:rPr>
    </w:lvl>
    <w:lvl w:ilvl="6" w:tplc="04070001" w:tentative="1">
      <w:start w:val="1"/>
      <w:numFmt w:val="bullet"/>
      <w:lvlText w:val=""/>
      <w:lvlJc w:val="left"/>
      <w:pPr>
        <w:ind w:left="5555" w:hanging="360"/>
      </w:pPr>
      <w:rPr>
        <w:rFonts w:ascii="Symbol" w:hAnsi="Symbol" w:hint="default"/>
      </w:rPr>
    </w:lvl>
    <w:lvl w:ilvl="7" w:tplc="04070003" w:tentative="1">
      <w:start w:val="1"/>
      <w:numFmt w:val="bullet"/>
      <w:lvlText w:val="o"/>
      <w:lvlJc w:val="left"/>
      <w:pPr>
        <w:ind w:left="6275" w:hanging="360"/>
      </w:pPr>
      <w:rPr>
        <w:rFonts w:ascii="Courier New" w:hAnsi="Courier New" w:cs="Courier New" w:hint="default"/>
      </w:rPr>
    </w:lvl>
    <w:lvl w:ilvl="8" w:tplc="04070005" w:tentative="1">
      <w:start w:val="1"/>
      <w:numFmt w:val="bullet"/>
      <w:lvlText w:val=""/>
      <w:lvlJc w:val="left"/>
      <w:pPr>
        <w:ind w:left="6995" w:hanging="360"/>
      </w:pPr>
      <w:rPr>
        <w:rFonts w:ascii="Wingdings" w:hAnsi="Wingdings" w:hint="default"/>
      </w:rPr>
    </w:lvl>
  </w:abstractNum>
  <w:abstractNum w:abstractNumId="2" w15:restartNumberingAfterBreak="0">
    <w:nsid w:val="4AE3394E"/>
    <w:multiLevelType w:val="hybridMultilevel"/>
    <w:tmpl w:val="C2609472"/>
    <w:lvl w:ilvl="0" w:tplc="04070001">
      <w:start w:val="1"/>
      <w:numFmt w:val="bullet"/>
      <w:lvlText w:val=""/>
      <w:lvlJc w:val="left"/>
      <w:pPr>
        <w:ind w:left="1235" w:hanging="360"/>
      </w:pPr>
      <w:rPr>
        <w:rFonts w:ascii="Symbol" w:hAnsi="Symbol" w:hint="default"/>
      </w:rPr>
    </w:lvl>
    <w:lvl w:ilvl="1" w:tplc="04070001">
      <w:start w:val="1"/>
      <w:numFmt w:val="bullet"/>
      <w:lvlText w:val=""/>
      <w:lvlJc w:val="left"/>
      <w:pPr>
        <w:ind w:left="1955" w:hanging="360"/>
      </w:pPr>
      <w:rPr>
        <w:rFonts w:ascii="Symbol" w:hAnsi="Symbol" w:hint="default"/>
      </w:rPr>
    </w:lvl>
    <w:lvl w:ilvl="2" w:tplc="04070005" w:tentative="1">
      <w:start w:val="1"/>
      <w:numFmt w:val="bullet"/>
      <w:lvlText w:val=""/>
      <w:lvlJc w:val="left"/>
      <w:pPr>
        <w:ind w:left="2675" w:hanging="360"/>
      </w:pPr>
      <w:rPr>
        <w:rFonts w:ascii="Wingdings" w:hAnsi="Wingdings" w:hint="default"/>
      </w:rPr>
    </w:lvl>
    <w:lvl w:ilvl="3" w:tplc="04070001" w:tentative="1">
      <w:start w:val="1"/>
      <w:numFmt w:val="bullet"/>
      <w:lvlText w:val=""/>
      <w:lvlJc w:val="left"/>
      <w:pPr>
        <w:ind w:left="3395" w:hanging="360"/>
      </w:pPr>
      <w:rPr>
        <w:rFonts w:ascii="Symbol" w:hAnsi="Symbol" w:hint="default"/>
      </w:rPr>
    </w:lvl>
    <w:lvl w:ilvl="4" w:tplc="04070003" w:tentative="1">
      <w:start w:val="1"/>
      <w:numFmt w:val="bullet"/>
      <w:lvlText w:val="o"/>
      <w:lvlJc w:val="left"/>
      <w:pPr>
        <w:ind w:left="4115" w:hanging="360"/>
      </w:pPr>
      <w:rPr>
        <w:rFonts w:ascii="Courier New" w:hAnsi="Courier New" w:cs="Courier New" w:hint="default"/>
      </w:rPr>
    </w:lvl>
    <w:lvl w:ilvl="5" w:tplc="04070005" w:tentative="1">
      <w:start w:val="1"/>
      <w:numFmt w:val="bullet"/>
      <w:lvlText w:val=""/>
      <w:lvlJc w:val="left"/>
      <w:pPr>
        <w:ind w:left="4835" w:hanging="360"/>
      </w:pPr>
      <w:rPr>
        <w:rFonts w:ascii="Wingdings" w:hAnsi="Wingdings" w:hint="default"/>
      </w:rPr>
    </w:lvl>
    <w:lvl w:ilvl="6" w:tplc="04070001" w:tentative="1">
      <w:start w:val="1"/>
      <w:numFmt w:val="bullet"/>
      <w:lvlText w:val=""/>
      <w:lvlJc w:val="left"/>
      <w:pPr>
        <w:ind w:left="5555" w:hanging="360"/>
      </w:pPr>
      <w:rPr>
        <w:rFonts w:ascii="Symbol" w:hAnsi="Symbol" w:hint="default"/>
      </w:rPr>
    </w:lvl>
    <w:lvl w:ilvl="7" w:tplc="04070003" w:tentative="1">
      <w:start w:val="1"/>
      <w:numFmt w:val="bullet"/>
      <w:lvlText w:val="o"/>
      <w:lvlJc w:val="left"/>
      <w:pPr>
        <w:ind w:left="6275" w:hanging="360"/>
      </w:pPr>
      <w:rPr>
        <w:rFonts w:ascii="Courier New" w:hAnsi="Courier New" w:cs="Courier New" w:hint="default"/>
      </w:rPr>
    </w:lvl>
    <w:lvl w:ilvl="8" w:tplc="04070005" w:tentative="1">
      <w:start w:val="1"/>
      <w:numFmt w:val="bullet"/>
      <w:lvlText w:val=""/>
      <w:lvlJc w:val="left"/>
      <w:pPr>
        <w:ind w:left="6995" w:hanging="360"/>
      </w:pPr>
      <w:rPr>
        <w:rFonts w:ascii="Wingdings" w:hAnsi="Wingdings" w:hint="default"/>
      </w:rPr>
    </w:lvl>
  </w:abstractNum>
  <w:abstractNum w:abstractNumId="3" w15:restartNumberingAfterBreak="0">
    <w:nsid w:val="6E7E2935"/>
    <w:multiLevelType w:val="hybridMultilevel"/>
    <w:tmpl w:val="0E18245A"/>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4" w15:restartNumberingAfterBreak="0">
    <w:nsid w:val="7993470B"/>
    <w:multiLevelType w:val="hybridMultilevel"/>
    <w:tmpl w:val="512A33A2"/>
    <w:lvl w:ilvl="0" w:tplc="04070001">
      <w:start w:val="1"/>
      <w:numFmt w:val="bullet"/>
      <w:lvlText w:val=""/>
      <w:lvlJc w:val="left"/>
      <w:pPr>
        <w:ind w:left="1235" w:hanging="360"/>
      </w:pPr>
      <w:rPr>
        <w:rFonts w:ascii="Symbol" w:hAnsi="Symbol" w:hint="default"/>
      </w:rPr>
    </w:lvl>
    <w:lvl w:ilvl="1" w:tplc="04070003">
      <w:start w:val="1"/>
      <w:numFmt w:val="bullet"/>
      <w:lvlText w:val="o"/>
      <w:lvlJc w:val="left"/>
      <w:pPr>
        <w:ind w:left="2062" w:hanging="360"/>
      </w:pPr>
      <w:rPr>
        <w:rFonts w:ascii="Courier New" w:hAnsi="Courier New" w:cs="Courier New" w:hint="default"/>
      </w:rPr>
    </w:lvl>
    <w:lvl w:ilvl="2" w:tplc="04070005">
      <w:start w:val="1"/>
      <w:numFmt w:val="bullet"/>
      <w:lvlText w:val=""/>
      <w:lvlJc w:val="left"/>
      <w:pPr>
        <w:ind w:left="2675" w:hanging="360"/>
      </w:pPr>
      <w:rPr>
        <w:rFonts w:ascii="Wingdings" w:hAnsi="Wingdings" w:hint="default"/>
      </w:rPr>
    </w:lvl>
    <w:lvl w:ilvl="3" w:tplc="04070001" w:tentative="1">
      <w:start w:val="1"/>
      <w:numFmt w:val="bullet"/>
      <w:lvlText w:val=""/>
      <w:lvlJc w:val="left"/>
      <w:pPr>
        <w:ind w:left="3395" w:hanging="360"/>
      </w:pPr>
      <w:rPr>
        <w:rFonts w:ascii="Symbol" w:hAnsi="Symbol" w:hint="default"/>
      </w:rPr>
    </w:lvl>
    <w:lvl w:ilvl="4" w:tplc="04070003" w:tentative="1">
      <w:start w:val="1"/>
      <w:numFmt w:val="bullet"/>
      <w:lvlText w:val="o"/>
      <w:lvlJc w:val="left"/>
      <w:pPr>
        <w:ind w:left="4115" w:hanging="360"/>
      </w:pPr>
      <w:rPr>
        <w:rFonts w:ascii="Courier New" w:hAnsi="Courier New" w:cs="Courier New" w:hint="default"/>
      </w:rPr>
    </w:lvl>
    <w:lvl w:ilvl="5" w:tplc="04070005" w:tentative="1">
      <w:start w:val="1"/>
      <w:numFmt w:val="bullet"/>
      <w:lvlText w:val=""/>
      <w:lvlJc w:val="left"/>
      <w:pPr>
        <w:ind w:left="4835" w:hanging="360"/>
      </w:pPr>
      <w:rPr>
        <w:rFonts w:ascii="Wingdings" w:hAnsi="Wingdings" w:hint="default"/>
      </w:rPr>
    </w:lvl>
    <w:lvl w:ilvl="6" w:tplc="04070001" w:tentative="1">
      <w:start w:val="1"/>
      <w:numFmt w:val="bullet"/>
      <w:lvlText w:val=""/>
      <w:lvlJc w:val="left"/>
      <w:pPr>
        <w:ind w:left="5555" w:hanging="360"/>
      </w:pPr>
      <w:rPr>
        <w:rFonts w:ascii="Symbol" w:hAnsi="Symbol" w:hint="default"/>
      </w:rPr>
    </w:lvl>
    <w:lvl w:ilvl="7" w:tplc="04070003" w:tentative="1">
      <w:start w:val="1"/>
      <w:numFmt w:val="bullet"/>
      <w:lvlText w:val="o"/>
      <w:lvlJc w:val="left"/>
      <w:pPr>
        <w:ind w:left="6275" w:hanging="360"/>
      </w:pPr>
      <w:rPr>
        <w:rFonts w:ascii="Courier New" w:hAnsi="Courier New" w:cs="Courier New" w:hint="default"/>
      </w:rPr>
    </w:lvl>
    <w:lvl w:ilvl="8" w:tplc="04070005" w:tentative="1">
      <w:start w:val="1"/>
      <w:numFmt w:val="bullet"/>
      <w:lvlText w:val=""/>
      <w:lvlJc w:val="left"/>
      <w:pPr>
        <w:ind w:left="6995" w:hanging="360"/>
      </w:pPr>
      <w:rPr>
        <w:rFonts w:ascii="Wingdings" w:hAnsi="Wingdings" w:hint="default"/>
      </w:rPr>
    </w:lvl>
  </w:abstractNum>
  <w:num w:numId="1" w16cid:durableId="1428506169">
    <w:abstractNumId w:val="3"/>
  </w:num>
  <w:num w:numId="2" w16cid:durableId="295528278">
    <w:abstractNumId w:val="4"/>
  </w:num>
  <w:num w:numId="3" w16cid:durableId="637032129">
    <w:abstractNumId w:val="2"/>
  </w:num>
  <w:num w:numId="4" w16cid:durableId="571701406">
    <w:abstractNumId w:val="1"/>
  </w:num>
  <w:num w:numId="5" w16cid:durableId="793711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7EF"/>
    <w:rsid w:val="000004FF"/>
    <w:rsid w:val="0000258A"/>
    <w:rsid w:val="00004112"/>
    <w:rsid w:val="00005773"/>
    <w:rsid w:val="000061D5"/>
    <w:rsid w:val="0000722A"/>
    <w:rsid w:val="00007AAA"/>
    <w:rsid w:val="00015D4D"/>
    <w:rsid w:val="000279F1"/>
    <w:rsid w:val="00027A61"/>
    <w:rsid w:val="00027B3F"/>
    <w:rsid w:val="00030297"/>
    <w:rsid w:val="000311C4"/>
    <w:rsid w:val="0003148F"/>
    <w:rsid w:val="00032653"/>
    <w:rsid w:val="00032E65"/>
    <w:rsid w:val="0003554F"/>
    <w:rsid w:val="00035EDE"/>
    <w:rsid w:val="00036732"/>
    <w:rsid w:val="00041484"/>
    <w:rsid w:val="00045987"/>
    <w:rsid w:val="0005237F"/>
    <w:rsid w:val="00053708"/>
    <w:rsid w:val="000539CA"/>
    <w:rsid w:val="00064FA7"/>
    <w:rsid w:val="000660A7"/>
    <w:rsid w:val="00072E9F"/>
    <w:rsid w:val="0007523E"/>
    <w:rsid w:val="00077C9B"/>
    <w:rsid w:val="00083292"/>
    <w:rsid w:val="00083F5C"/>
    <w:rsid w:val="00086764"/>
    <w:rsid w:val="00094407"/>
    <w:rsid w:val="0009495C"/>
    <w:rsid w:val="000A0B51"/>
    <w:rsid w:val="000A7AC3"/>
    <w:rsid w:val="000A7F76"/>
    <w:rsid w:val="000B0EC6"/>
    <w:rsid w:val="000B2F95"/>
    <w:rsid w:val="000B3577"/>
    <w:rsid w:val="000B3CA2"/>
    <w:rsid w:val="000C120A"/>
    <w:rsid w:val="000C333D"/>
    <w:rsid w:val="000C3DFC"/>
    <w:rsid w:val="000C42FA"/>
    <w:rsid w:val="000C7615"/>
    <w:rsid w:val="000D3A9D"/>
    <w:rsid w:val="000E06ED"/>
    <w:rsid w:val="000E0F4C"/>
    <w:rsid w:val="000E5008"/>
    <w:rsid w:val="000E7907"/>
    <w:rsid w:val="000F0204"/>
    <w:rsid w:val="000F1309"/>
    <w:rsid w:val="000F20D2"/>
    <w:rsid w:val="000F322E"/>
    <w:rsid w:val="000F3251"/>
    <w:rsid w:val="000F453B"/>
    <w:rsid w:val="000F5040"/>
    <w:rsid w:val="000F6B1D"/>
    <w:rsid w:val="00100E74"/>
    <w:rsid w:val="001018F9"/>
    <w:rsid w:val="00101A15"/>
    <w:rsid w:val="00103DC0"/>
    <w:rsid w:val="00105B17"/>
    <w:rsid w:val="00115081"/>
    <w:rsid w:val="00115220"/>
    <w:rsid w:val="001165DD"/>
    <w:rsid w:val="00116EC2"/>
    <w:rsid w:val="00120CA9"/>
    <w:rsid w:val="00122C25"/>
    <w:rsid w:val="00126ED4"/>
    <w:rsid w:val="0012796D"/>
    <w:rsid w:val="00131D5F"/>
    <w:rsid w:val="00132801"/>
    <w:rsid w:val="00132907"/>
    <w:rsid w:val="00133B25"/>
    <w:rsid w:val="00136ECB"/>
    <w:rsid w:val="00137C88"/>
    <w:rsid w:val="00141C45"/>
    <w:rsid w:val="001460DB"/>
    <w:rsid w:val="00146260"/>
    <w:rsid w:val="00152D91"/>
    <w:rsid w:val="00155CE2"/>
    <w:rsid w:val="001610AA"/>
    <w:rsid w:val="0016192C"/>
    <w:rsid w:val="00162F82"/>
    <w:rsid w:val="001645A1"/>
    <w:rsid w:val="00165F8D"/>
    <w:rsid w:val="00166918"/>
    <w:rsid w:val="0017092A"/>
    <w:rsid w:val="00173A3A"/>
    <w:rsid w:val="001921E1"/>
    <w:rsid w:val="001A0C58"/>
    <w:rsid w:val="001A171A"/>
    <w:rsid w:val="001A36FB"/>
    <w:rsid w:val="001A3C9E"/>
    <w:rsid w:val="001A59A4"/>
    <w:rsid w:val="001B3533"/>
    <w:rsid w:val="001B7727"/>
    <w:rsid w:val="001C0899"/>
    <w:rsid w:val="001C0C39"/>
    <w:rsid w:val="001C6820"/>
    <w:rsid w:val="001C6971"/>
    <w:rsid w:val="001C6AB1"/>
    <w:rsid w:val="001C7B68"/>
    <w:rsid w:val="001C7E45"/>
    <w:rsid w:val="001D24BF"/>
    <w:rsid w:val="001D2605"/>
    <w:rsid w:val="001D27E6"/>
    <w:rsid w:val="001D468C"/>
    <w:rsid w:val="001E06F6"/>
    <w:rsid w:val="001E1492"/>
    <w:rsid w:val="001E3BE0"/>
    <w:rsid w:val="001E5405"/>
    <w:rsid w:val="001E71D8"/>
    <w:rsid w:val="001F1C05"/>
    <w:rsid w:val="001F4628"/>
    <w:rsid w:val="00206C33"/>
    <w:rsid w:val="002162E8"/>
    <w:rsid w:val="00220C14"/>
    <w:rsid w:val="00221869"/>
    <w:rsid w:val="00221BED"/>
    <w:rsid w:val="002232DC"/>
    <w:rsid w:val="00227D3D"/>
    <w:rsid w:val="00234520"/>
    <w:rsid w:val="0023664F"/>
    <w:rsid w:val="002420A5"/>
    <w:rsid w:val="00242D64"/>
    <w:rsid w:val="00246C5E"/>
    <w:rsid w:val="0025058C"/>
    <w:rsid w:val="00250898"/>
    <w:rsid w:val="00250C0E"/>
    <w:rsid w:val="00250CE8"/>
    <w:rsid w:val="0025166F"/>
    <w:rsid w:val="00253C7F"/>
    <w:rsid w:val="00254AAA"/>
    <w:rsid w:val="002607A5"/>
    <w:rsid w:val="002653C3"/>
    <w:rsid w:val="00266EA4"/>
    <w:rsid w:val="002708F5"/>
    <w:rsid w:val="00273AF1"/>
    <w:rsid w:val="0027496F"/>
    <w:rsid w:val="00276178"/>
    <w:rsid w:val="00277BDD"/>
    <w:rsid w:val="00280A57"/>
    <w:rsid w:val="00286606"/>
    <w:rsid w:val="002868ED"/>
    <w:rsid w:val="00290214"/>
    <w:rsid w:val="002924D4"/>
    <w:rsid w:val="0029315D"/>
    <w:rsid w:val="00294D93"/>
    <w:rsid w:val="002A57B6"/>
    <w:rsid w:val="002A6F53"/>
    <w:rsid w:val="002B6386"/>
    <w:rsid w:val="002B66B1"/>
    <w:rsid w:val="002C07B7"/>
    <w:rsid w:val="002C34B8"/>
    <w:rsid w:val="002C48BC"/>
    <w:rsid w:val="002C4BEC"/>
    <w:rsid w:val="002C6FA8"/>
    <w:rsid w:val="002C738C"/>
    <w:rsid w:val="002D0AA7"/>
    <w:rsid w:val="002D1B15"/>
    <w:rsid w:val="002D5C0A"/>
    <w:rsid w:val="002E0B92"/>
    <w:rsid w:val="002E3F3E"/>
    <w:rsid w:val="002E5535"/>
    <w:rsid w:val="002F0EEF"/>
    <w:rsid w:val="002F32BB"/>
    <w:rsid w:val="00301209"/>
    <w:rsid w:val="003034FE"/>
    <w:rsid w:val="0030496A"/>
    <w:rsid w:val="00306780"/>
    <w:rsid w:val="00306D5F"/>
    <w:rsid w:val="00307C29"/>
    <w:rsid w:val="00313CBE"/>
    <w:rsid w:val="00314020"/>
    <w:rsid w:val="0031775E"/>
    <w:rsid w:val="00317F5F"/>
    <w:rsid w:val="00320099"/>
    <w:rsid w:val="0032403A"/>
    <w:rsid w:val="003263DF"/>
    <w:rsid w:val="00326C06"/>
    <w:rsid w:val="0033013D"/>
    <w:rsid w:val="00330DE3"/>
    <w:rsid w:val="00330FE2"/>
    <w:rsid w:val="00331A2D"/>
    <w:rsid w:val="00332554"/>
    <w:rsid w:val="0033391D"/>
    <w:rsid w:val="00334981"/>
    <w:rsid w:val="00336A1F"/>
    <w:rsid w:val="00340D2C"/>
    <w:rsid w:val="00342F39"/>
    <w:rsid w:val="003435AE"/>
    <w:rsid w:val="00346EE3"/>
    <w:rsid w:val="003501C9"/>
    <w:rsid w:val="00351DC0"/>
    <w:rsid w:val="00352BC7"/>
    <w:rsid w:val="00354C41"/>
    <w:rsid w:val="00355D55"/>
    <w:rsid w:val="00356316"/>
    <w:rsid w:val="00360326"/>
    <w:rsid w:val="0036520A"/>
    <w:rsid w:val="0036639B"/>
    <w:rsid w:val="0037220C"/>
    <w:rsid w:val="0037335E"/>
    <w:rsid w:val="00377B47"/>
    <w:rsid w:val="003815D4"/>
    <w:rsid w:val="00381AB4"/>
    <w:rsid w:val="00383E94"/>
    <w:rsid w:val="00385501"/>
    <w:rsid w:val="0039050D"/>
    <w:rsid w:val="00391671"/>
    <w:rsid w:val="003A1C6B"/>
    <w:rsid w:val="003A2112"/>
    <w:rsid w:val="003A211E"/>
    <w:rsid w:val="003A409B"/>
    <w:rsid w:val="003A5D8A"/>
    <w:rsid w:val="003A73D7"/>
    <w:rsid w:val="003A77CB"/>
    <w:rsid w:val="003A7DBF"/>
    <w:rsid w:val="003B4D80"/>
    <w:rsid w:val="003B5DF0"/>
    <w:rsid w:val="003C53DE"/>
    <w:rsid w:val="003C5C04"/>
    <w:rsid w:val="003C78F5"/>
    <w:rsid w:val="003C7C26"/>
    <w:rsid w:val="003D1660"/>
    <w:rsid w:val="003D3C93"/>
    <w:rsid w:val="003D44EA"/>
    <w:rsid w:val="003D5274"/>
    <w:rsid w:val="003D5C52"/>
    <w:rsid w:val="003D6969"/>
    <w:rsid w:val="003E31FB"/>
    <w:rsid w:val="003E3227"/>
    <w:rsid w:val="003E5136"/>
    <w:rsid w:val="003F2F7D"/>
    <w:rsid w:val="0040144A"/>
    <w:rsid w:val="00402099"/>
    <w:rsid w:val="00404BB0"/>
    <w:rsid w:val="004057E1"/>
    <w:rsid w:val="00406200"/>
    <w:rsid w:val="004074E0"/>
    <w:rsid w:val="00410589"/>
    <w:rsid w:val="0041081A"/>
    <w:rsid w:val="004150A8"/>
    <w:rsid w:val="00416C49"/>
    <w:rsid w:val="004179A9"/>
    <w:rsid w:val="004309C1"/>
    <w:rsid w:val="0043104F"/>
    <w:rsid w:val="00431AA5"/>
    <w:rsid w:val="00431C5F"/>
    <w:rsid w:val="004418E4"/>
    <w:rsid w:val="00441FA0"/>
    <w:rsid w:val="00446652"/>
    <w:rsid w:val="00450434"/>
    <w:rsid w:val="0045234A"/>
    <w:rsid w:val="00455D6A"/>
    <w:rsid w:val="00456219"/>
    <w:rsid w:val="0045658A"/>
    <w:rsid w:val="004629F1"/>
    <w:rsid w:val="004652CF"/>
    <w:rsid w:val="00465A1B"/>
    <w:rsid w:val="00466015"/>
    <w:rsid w:val="004662EC"/>
    <w:rsid w:val="0047274B"/>
    <w:rsid w:val="004733DB"/>
    <w:rsid w:val="00473543"/>
    <w:rsid w:val="00474173"/>
    <w:rsid w:val="00476FE6"/>
    <w:rsid w:val="00481220"/>
    <w:rsid w:val="004836C7"/>
    <w:rsid w:val="00484C18"/>
    <w:rsid w:val="00485463"/>
    <w:rsid w:val="00486434"/>
    <w:rsid w:val="00490182"/>
    <w:rsid w:val="0049090C"/>
    <w:rsid w:val="004932F5"/>
    <w:rsid w:val="004A5650"/>
    <w:rsid w:val="004A66ED"/>
    <w:rsid w:val="004A727B"/>
    <w:rsid w:val="004B079A"/>
    <w:rsid w:val="004B33CD"/>
    <w:rsid w:val="004B387F"/>
    <w:rsid w:val="004B4511"/>
    <w:rsid w:val="004B4E81"/>
    <w:rsid w:val="004B5888"/>
    <w:rsid w:val="004B6C9A"/>
    <w:rsid w:val="004B7DF9"/>
    <w:rsid w:val="004C39B7"/>
    <w:rsid w:val="004C6145"/>
    <w:rsid w:val="004D0168"/>
    <w:rsid w:val="004D099C"/>
    <w:rsid w:val="004D5368"/>
    <w:rsid w:val="004D6A23"/>
    <w:rsid w:val="004D7455"/>
    <w:rsid w:val="004D7A5D"/>
    <w:rsid w:val="004E176C"/>
    <w:rsid w:val="004E3B25"/>
    <w:rsid w:val="004F0DBD"/>
    <w:rsid w:val="004F54D8"/>
    <w:rsid w:val="004F6360"/>
    <w:rsid w:val="00501B0D"/>
    <w:rsid w:val="00505FCD"/>
    <w:rsid w:val="0050705E"/>
    <w:rsid w:val="00513781"/>
    <w:rsid w:val="00513E96"/>
    <w:rsid w:val="0051424C"/>
    <w:rsid w:val="005147FF"/>
    <w:rsid w:val="00520AE9"/>
    <w:rsid w:val="00525780"/>
    <w:rsid w:val="00527941"/>
    <w:rsid w:val="00532B76"/>
    <w:rsid w:val="00533804"/>
    <w:rsid w:val="00541229"/>
    <w:rsid w:val="00544099"/>
    <w:rsid w:val="00547F63"/>
    <w:rsid w:val="00553790"/>
    <w:rsid w:val="00556E00"/>
    <w:rsid w:val="0056007B"/>
    <w:rsid w:val="0056196C"/>
    <w:rsid w:val="00562C8E"/>
    <w:rsid w:val="005679F4"/>
    <w:rsid w:val="00567FFA"/>
    <w:rsid w:val="0057613D"/>
    <w:rsid w:val="00577867"/>
    <w:rsid w:val="00577BC5"/>
    <w:rsid w:val="00577EA5"/>
    <w:rsid w:val="0058260C"/>
    <w:rsid w:val="00582D85"/>
    <w:rsid w:val="00583EB9"/>
    <w:rsid w:val="00584989"/>
    <w:rsid w:val="0058508C"/>
    <w:rsid w:val="0059006B"/>
    <w:rsid w:val="0059199B"/>
    <w:rsid w:val="00592970"/>
    <w:rsid w:val="00593BB0"/>
    <w:rsid w:val="00597EB5"/>
    <w:rsid w:val="005A27D3"/>
    <w:rsid w:val="005A2C18"/>
    <w:rsid w:val="005A3AF7"/>
    <w:rsid w:val="005A5871"/>
    <w:rsid w:val="005B38E9"/>
    <w:rsid w:val="005B5EB0"/>
    <w:rsid w:val="005C0D71"/>
    <w:rsid w:val="005C1284"/>
    <w:rsid w:val="005C15F1"/>
    <w:rsid w:val="005C28F1"/>
    <w:rsid w:val="005C322A"/>
    <w:rsid w:val="005C3362"/>
    <w:rsid w:val="005C42AD"/>
    <w:rsid w:val="005C486C"/>
    <w:rsid w:val="005C4890"/>
    <w:rsid w:val="005C749A"/>
    <w:rsid w:val="005C759A"/>
    <w:rsid w:val="005D0323"/>
    <w:rsid w:val="005D309E"/>
    <w:rsid w:val="005D45AA"/>
    <w:rsid w:val="005D4755"/>
    <w:rsid w:val="005D4E3A"/>
    <w:rsid w:val="005D712E"/>
    <w:rsid w:val="005D7488"/>
    <w:rsid w:val="005E268C"/>
    <w:rsid w:val="005E280F"/>
    <w:rsid w:val="005E3192"/>
    <w:rsid w:val="005E390E"/>
    <w:rsid w:val="005E4A79"/>
    <w:rsid w:val="005E5E4D"/>
    <w:rsid w:val="005E7E48"/>
    <w:rsid w:val="005E7F47"/>
    <w:rsid w:val="005F1398"/>
    <w:rsid w:val="005F43B6"/>
    <w:rsid w:val="005F51B3"/>
    <w:rsid w:val="005F563B"/>
    <w:rsid w:val="005F6ABD"/>
    <w:rsid w:val="005F7946"/>
    <w:rsid w:val="005F7BCE"/>
    <w:rsid w:val="00602269"/>
    <w:rsid w:val="00610778"/>
    <w:rsid w:val="00612257"/>
    <w:rsid w:val="00613EE1"/>
    <w:rsid w:val="00615189"/>
    <w:rsid w:val="00616590"/>
    <w:rsid w:val="006207E7"/>
    <w:rsid w:val="00620F96"/>
    <w:rsid w:val="00621878"/>
    <w:rsid w:val="00622997"/>
    <w:rsid w:val="00622A8F"/>
    <w:rsid w:val="00623483"/>
    <w:rsid w:val="0063392C"/>
    <w:rsid w:val="00635057"/>
    <w:rsid w:val="006379CE"/>
    <w:rsid w:val="0064002C"/>
    <w:rsid w:val="00641CDB"/>
    <w:rsid w:val="00647FC2"/>
    <w:rsid w:val="006551B8"/>
    <w:rsid w:val="00660BAF"/>
    <w:rsid w:val="0066113B"/>
    <w:rsid w:val="00664AC3"/>
    <w:rsid w:val="00666AF5"/>
    <w:rsid w:val="00667F5F"/>
    <w:rsid w:val="00671AB8"/>
    <w:rsid w:val="00674BDB"/>
    <w:rsid w:val="00675266"/>
    <w:rsid w:val="0067663D"/>
    <w:rsid w:val="0067725F"/>
    <w:rsid w:val="00677AF5"/>
    <w:rsid w:val="006860C4"/>
    <w:rsid w:val="00694DA9"/>
    <w:rsid w:val="006972EA"/>
    <w:rsid w:val="006A2F79"/>
    <w:rsid w:val="006A36A1"/>
    <w:rsid w:val="006A464C"/>
    <w:rsid w:val="006B066E"/>
    <w:rsid w:val="006B1B0A"/>
    <w:rsid w:val="006B29B2"/>
    <w:rsid w:val="006B2C75"/>
    <w:rsid w:val="006B3191"/>
    <w:rsid w:val="006B6134"/>
    <w:rsid w:val="006C71A6"/>
    <w:rsid w:val="006C7D88"/>
    <w:rsid w:val="006D0D16"/>
    <w:rsid w:val="006D0F6A"/>
    <w:rsid w:val="006D2611"/>
    <w:rsid w:val="006D46D7"/>
    <w:rsid w:val="006E5E83"/>
    <w:rsid w:val="006F1E07"/>
    <w:rsid w:val="006F3E57"/>
    <w:rsid w:val="006F5459"/>
    <w:rsid w:val="006F62B0"/>
    <w:rsid w:val="007007C8"/>
    <w:rsid w:val="00701021"/>
    <w:rsid w:val="007039B4"/>
    <w:rsid w:val="00704E0A"/>
    <w:rsid w:val="00704E84"/>
    <w:rsid w:val="00707630"/>
    <w:rsid w:val="007100A2"/>
    <w:rsid w:val="00713ED4"/>
    <w:rsid w:val="0071506A"/>
    <w:rsid w:val="00716F60"/>
    <w:rsid w:val="00720DB5"/>
    <w:rsid w:val="007228AF"/>
    <w:rsid w:val="00722E67"/>
    <w:rsid w:val="00724F33"/>
    <w:rsid w:val="0072509F"/>
    <w:rsid w:val="007264A3"/>
    <w:rsid w:val="00730D30"/>
    <w:rsid w:val="00731AA0"/>
    <w:rsid w:val="00731BDD"/>
    <w:rsid w:val="007328FA"/>
    <w:rsid w:val="007377EF"/>
    <w:rsid w:val="0074092E"/>
    <w:rsid w:val="00741540"/>
    <w:rsid w:val="00741F83"/>
    <w:rsid w:val="007425DF"/>
    <w:rsid w:val="00743BBB"/>
    <w:rsid w:val="0074543F"/>
    <w:rsid w:val="007501F3"/>
    <w:rsid w:val="007513AA"/>
    <w:rsid w:val="0075385C"/>
    <w:rsid w:val="00753D0F"/>
    <w:rsid w:val="00755DC2"/>
    <w:rsid w:val="00756B94"/>
    <w:rsid w:val="00762527"/>
    <w:rsid w:val="007642F5"/>
    <w:rsid w:val="0076508C"/>
    <w:rsid w:val="00765400"/>
    <w:rsid w:val="00765E73"/>
    <w:rsid w:val="00766719"/>
    <w:rsid w:val="0076709E"/>
    <w:rsid w:val="0076729F"/>
    <w:rsid w:val="00772866"/>
    <w:rsid w:val="00772B71"/>
    <w:rsid w:val="007746C5"/>
    <w:rsid w:val="0077508B"/>
    <w:rsid w:val="00775B13"/>
    <w:rsid w:val="007766DC"/>
    <w:rsid w:val="00781CFE"/>
    <w:rsid w:val="00783C94"/>
    <w:rsid w:val="00785669"/>
    <w:rsid w:val="00787BFA"/>
    <w:rsid w:val="007A0C89"/>
    <w:rsid w:val="007A152B"/>
    <w:rsid w:val="007A6AC3"/>
    <w:rsid w:val="007B11DD"/>
    <w:rsid w:val="007B4B1A"/>
    <w:rsid w:val="007B4CF4"/>
    <w:rsid w:val="007B676E"/>
    <w:rsid w:val="007B6B99"/>
    <w:rsid w:val="007C008C"/>
    <w:rsid w:val="007C391A"/>
    <w:rsid w:val="007C3EA2"/>
    <w:rsid w:val="007D037C"/>
    <w:rsid w:val="007D2797"/>
    <w:rsid w:val="007E46F2"/>
    <w:rsid w:val="007E5681"/>
    <w:rsid w:val="007E77B7"/>
    <w:rsid w:val="007E7973"/>
    <w:rsid w:val="007F39BA"/>
    <w:rsid w:val="007F4919"/>
    <w:rsid w:val="007F4F09"/>
    <w:rsid w:val="00801DDB"/>
    <w:rsid w:val="0080253A"/>
    <w:rsid w:val="0080331F"/>
    <w:rsid w:val="00805C4F"/>
    <w:rsid w:val="00810FB3"/>
    <w:rsid w:val="00813DE9"/>
    <w:rsid w:val="008146F2"/>
    <w:rsid w:val="00820F62"/>
    <w:rsid w:val="0082345C"/>
    <w:rsid w:val="00823C87"/>
    <w:rsid w:val="00824D20"/>
    <w:rsid w:val="008261C3"/>
    <w:rsid w:val="008268A0"/>
    <w:rsid w:val="0082785B"/>
    <w:rsid w:val="0083062A"/>
    <w:rsid w:val="008322E0"/>
    <w:rsid w:val="008369F3"/>
    <w:rsid w:val="008417EF"/>
    <w:rsid w:val="0084548C"/>
    <w:rsid w:val="00851F5C"/>
    <w:rsid w:val="008546BA"/>
    <w:rsid w:val="00857BFE"/>
    <w:rsid w:val="0086194E"/>
    <w:rsid w:val="008643BA"/>
    <w:rsid w:val="008659D9"/>
    <w:rsid w:val="008769D5"/>
    <w:rsid w:val="00881998"/>
    <w:rsid w:val="008828DD"/>
    <w:rsid w:val="00883E52"/>
    <w:rsid w:val="00896613"/>
    <w:rsid w:val="00897553"/>
    <w:rsid w:val="008A0AFD"/>
    <w:rsid w:val="008A40F7"/>
    <w:rsid w:val="008B1936"/>
    <w:rsid w:val="008C02AB"/>
    <w:rsid w:val="008C34E2"/>
    <w:rsid w:val="008C4A38"/>
    <w:rsid w:val="008C54FC"/>
    <w:rsid w:val="008C6BE3"/>
    <w:rsid w:val="008D03BD"/>
    <w:rsid w:val="008D13E0"/>
    <w:rsid w:val="008D1CB5"/>
    <w:rsid w:val="008D3C21"/>
    <w:rsid w:val="008D55D3"/>
    <w:rsid w:val="008E2679"/>
    <w:rsid w:val="008E27A2"/>
    <w:rsid w:val="008E3275"/>
    <w:rsid w:val="008E374D"/>
    <w:rsid w:val="008E3EC8"/>
    <w:rsid w:val="008E7A6B"/>
    <w:rsid w:val="008F1F96"/>
    <w:rsid w:val="008F23E8"/>
    <w:rsid w:val="008F7E36"/>
    <w:rsid w:val="00900CA2"/>
    <w:rsid w:val="0090188C"/>
    <w:rsid w:val="0090476F"/>
    <w:rsid w:val="00906744"/>
    <w:rsid w:val="00906987"/>
    <w:rsid w:val="00910BEF"/>
    <w:rsid w:val="009116DE"/>
    <w:rsid w:val="00912BE7"/>
    <w:rsid w:val="0091323C"/>
    <w:rsid w:val="00913725"/>
    <w:rsid w:val="00922283"/>
    <w:rsid w:val="009222AB"/>
    <w:rsid w:val="00926642"/>
    <w:rsid w:val="00927681"/>
    <w:rsid w:val="00927B2E"/>
    <w:rsid w:val="00932BF0"/>
    <w:rsid w:val="00934AC9"/>
    <w:rsid w:val="009365FC"/>
    <w:rsid w:val="00940214"/>
    <w:rsid w:val="009451AF"/>
    <w:rsid w:val="00947C41"/>
    <w:rsid w:val="009509B2"/>
    <w:rsid w:val="00953F4A"/>
    <w:rsid w:val="00954040"/>
    <w:rsid w:val="009664BC"/>
    <w:rsid w:val="009672B7"/>
    <w:rsid w:val="00974F13"/>
    <w:rsid w:val="0097781E"/>
    <w:rsid w:val="00980E0E"/>
    <w:rsid w:val="00980E35"/>
    <w:rsid w:val="00986A45"/>
    <w:rsid w:val="00987D66"/>
    <w:rsid w:val="00987F30"/>
    <w:rsid w:val="00990EE7"/>
    <w:rsid w:val="00993AE5"/>
    <w:rsid w:val="00994640"/>
    <w:rsid w:val="00997AC5"/>
    <w:rsid w:val="009A2509"/>
    <w:rsid w:val="009A606E"/>
    <w:rsid w:val="009A6123"/>
    <w:rsid w:val="009B07CC"/>
    <w:rsid w:val="009B1857"/>
    <w:rsid w:val="009B1CAF"/>
    <w:rsid w:val="009B1E2F"/>
    <w:rsid w:val="009B293C"/>
    <w:rsid w:val="009B6B36"/>
    <w:rsid w:val="009B6C71"/>
    <w:rsid w:val="009C4908"/>
    <w:rsid w:val="009C5611"/>
    <w:rsid w:val="009C72FA"/>
    <w:rsid w:val="009D3A13"/>
    <w:rsid w:val="009F0B69"/>
    <w:rsid w:val="00A03CC4"/>
    <w:rsid w:val="00A06C62"/>
    <w:rsid w:val="00A119F7"/>
    <w:rsid w:val="00A12BA4"/>
    <w:rsid w:val="00A1586E"/>
    <w:rsid w:val="00A1685E"/>
    <w:rsid w:val="00A16D2B"/>
    <w:rsid w:val="00A17CF4"/>
    <w:rsid w:val="00A22344"/>
    <w:rsid w:val="00A24A52"/>
    <w:rsid w:val="00A26481"/>
    <w:rsid w:val="00A2696A"/>
    <w:rsid w:val="00A26F2C"/>
    <w:rsid w:val="00A307DE"/>
    <w:rsid w:val="00A3144F"/>
    <w:rsid w:val="00A3234F"/>
    <w:rsid w:val="00A33DDD"/>
    <w:rsid w:val="00A40AD7"/>
    <w:rsid w:val="00A42675"/>
    <w:rsid w:val="00A43D77"/>
    <w:rsid w:val="00A444E4"/>
    <w:rsid w:val="00A44E0A"/>
    <w:rsid w:val="00A505B4"/>
    <w:rsid w:val="00A50A76"/>
    <w:rsid w:val="00A519BD"/>
    <w:rsid w:val="00A56F6C"/>
    <w:rsid w:val="00A575F8"/>
    <w:rsid w:val="00A60F06"/>
    <w:rsid w:val="00A61E67"/>
    <w:rsid w:val="00A63BE6"/>
    <w:rsid w:val="00A66B19"/>
    <w:rsid w:val="00A67BCE"/>
    <w:rsid w:val="00A67D53"/>
    <w:rsid w:val="00A706D6"/>
    <w:rsid w:val="00A730EF"/>
    <w:rsid w:val="00A73FAD"/>
    <w:rsid w:val="00A77118"/>
    <w:rsid w:val="00A82127"/>
    <w:rsid w:val="00A84EB5"/>
    <w:rsid w:val="00A8561F"/>
    <w:rsid w:val="00A87189"/>
    <w:rsid w:val="00A90D11"/>
    <w:rsid w:val="00A92207"/>
    <w:rsid w:val="00A944A1"/>
    <w:rsid w:val="00A94582"/>
    <w:rsid w:val="00A9593B"/>
    <w:rsid w:val="00A95FFD"/>
    <w:rsid w:val="00A96009"/>
    <w:rsid w:val="00AA2F83"/>
    <w:rsid w:val="00AA3360"/>
    <w:rsid w:val="00AA3648"/>
    <w:rsid w:val="00AA4270"/>
    <w:rsid w:val="00AB6363"/>
    <w:rsid w:val="00AD129A"/>
    <w:rsid w:val="00AD1678"/>
    <w:rsid w:val="00AD39AD"/>
    <w:rsid w:val="00AD6118"/>
    <w:rsid w:val="00AD6317"/>
    <w:rsid w:val="00AD7CCA"/>
    <w:rsid w:val="00AD7E80"/>
    <w:rsid w:val="00AE0B3D"/>
    <w:rsid w:val="00AE26B6"/>
    <w:rsid w:val="00AE31B4"/>
    <w:rsid w:val="00AE3211"/>
    <w:rsid w:val="00AE4E84"/>
    <w:rsid w:val="00AE55AB"/>
    <w:rsid w:val="00AF0A68"/>
    <w:rsid w:val="00AF0BE9"/>
    <w:rsid w:val="00AF5C07"/>
    <w:rsid w:val="00AF5D0D"/>
    <w:rsid w:val="00AF5DD9"/>
    <w:rsid w:val="00B01999"/>
    <w:rsid w:val="00B04EE4"/>
    <w:rsid w:val="00B06758"/>
    <w:rsid w:val="00B06D5A"/>
    <w:rsid w:val="00B10423"/>
    <w:rsid w:val="00B12FD0"/>
    <w:rsid w:val="00B175F8"/>
    <w:rsid w:val="00B17B13"/>
    <w:rsid w:val="00B252D8"/>
    <w:rsid w:val="00B34564"/>
    <w:rsid w:val="00B370A2"/>
    <w:rsid w:val="00B37658"/>
    <w:rsid w:val="00B40F06"/>
    <w:rsid w:val="00B41D44"/>
    <w:rsid w:val="00B4332C"/>
    <w:rsid w:val="00B4628F"/>
    <w:rsid w:val="00B50AC3"/>
    <w:rsid w:val="00B539A4"/>
    <w:rsid w:val="00B5708D"/>
    <w:rsid w:val="00B6030B"/>
    <w:rsid w:val="00B635D6"/>
    <w:rsid w:val="00B7017D"/>
    <w:rsid w:val="00B71C81"/>
    <w:rsid w:val="00B743D8"/>
    <w:rsid w:val="00B74EB6"/>
    <w:rsid w:val="00B7623F"/>
    <w:rsid w:val="00B770C7"/>
    <w:rsid w:val="00B800E6"/>
    <w:rsid w:val="00B82AEC"/>
    <w:rsid w:val="00B9015B"/>
    <w:rsid w:val="00B90B5A"/>
    <w:rsid w:val="00B93409"/>
    <w:rsid w:val="00B95A34"/>
    <w:rsid w:val="00B962A8"/>
    <w:rsid w:val="00B97C70"/>
    <w:rsid w:val="00BA23AB"/>
    <w:rsid w:val="00BA32DD"/>
    <w:rsid w:val="00BA48DE"/>
    <w:rsid w:val="00BB1752"/>
    <w:rsid w:val="00BB3278"/>
    <w:rsid w:val="00BB5C4F"/>
    <w:rsid w:val="00BB708F"/>
    <w:rsid w:val="00BB76EF"/>
    <w:rsid w:val="00BC0828"/>
    <w:rsid w:val="00BC279C"/>
    <w:rsid w:val="00BC3FCB"/>
    <w:rsid w:val="00BC474A"/>
    <w:rsid w:val="00BC7500"/>
    <w:rsid w:val="00BC78E8"/>
    <w:rsid w:val="00BD1073"/>
    <w:rsid w:val="00BD1C50"/>
    <w:rsid w:val="00BD713C"/>
    <w:rsid w:val="00BD76C2"/>
    <w:rsid w:val="00BD7CDC"/>
    <w:rsid w:val="00BE0E8E"/>
    <w:rsid w:val="00BE0FFC"/>
    <w:rsid w:val="00BE1971"/>
    <w:rsid w:val="00BE2709"/>
    <w:rsid w:val="00BE573A"/>
    <w:rsid w:val="00BE5940"/>
    <w:rsid w:val="00BF0AA6"/>
    <w:rsid w:val="00BF220E"/>
    <w:rsid w:val="00BF596E"/>
    <w:rsid w:val="00C003DF"/>
    <w:rsid w:val="00C0217A"/>
    <w:rsid w:val="00C04FAC"/>
    <w:rsid w:val="00C055A0"/>
    <w:rsid w:val="00C07EF2"/>
    <w:rsid w:val="00C1080F"/>
    <w:rsid w:val="00C16DE2"/>
    <w:rsid w:val="00C20E5A"/>
    <w:rsid w:val="00C21398"/>
    <w:rsid w:val="00C21517"/>
    <w:rsid w:val="00C21D13"/>
    <w:rsid w:val="00C300A1"/>
    <w:rsid w:val="00C31A16"/>
    <w:rsid w:val="00C31BED"/>
    <w:rsid w:val="00C35565"/>
    <w:rsid w:val="00C44B12"/>
    <w:rsid w:val="00C450A0"/>
    <w:rsid w:val="00C45A11"/>
    <w:rsid w:val="00C46F40"/>
    <w:rsid w:val="00C50635"/>
    <w:rsid w:val="00C5584E"/>
    <w:rsid w:val="00C602C6"/>
    <w:rsid w:val="00C62F31"/>
    <w:rsid w:val="00C630D4"/>
    <w:rsid w:val="00C712F1"/>
    <w:rsid w:val="00C7562F"/>
    <w:rsid w:val="00C81D31"/>
    <w:rsid w:val="00C83626"/>
    <w:rsid w:val="00C84306"/>
    <w:rsid w:val="00C84C77"/>
    <w:rsid w:val="00C8600A"/>
    <w:rsid w:val="00C916DC"/>
    <w:rsid w:val="00C93FF8"/>
    <w:rsid w:val="00C94559"/>
    <w:rsid w:val="00C972F8"/>
    <w:rsid w:val="00C97DAD"/>
    <w:rsid w:val="00CA1E9B"/>
    <w:rsid w:val="00CA22B9"/>
    <w:rsid w:val="00CA49CF"/>
    <w:rsid w:val="00CA4B3F"/>
    <w:rsid w:val="00CB0C68"/>
    <w:rsid w:val="00CB3BAA"/>
    <w:rsid w:val="00CB5CB6"/>
    <w:rsid w:val="00CB6428"/>
    <w:rsid w:val="00CB7FC8"/>
    <w:rsid w:val="00CC26F5"/>
    <w:rsid w:val="00CC2F7E"/>
    <w:rsid w:val="00CC44DF"/>
    <w:rsid w:val="00CC5C33"/>
    <w:rsid w:val="00CC5D50"/>
    <w:rsid w:val="00CD56A9"/>
    <w:rsid w:val="00CE435F"/>
    <w:rsid w:val="00CE730D"/>
    <w:rsid w:val="00CF065F"/>
    <w:rsid w:val="00CF32BF"/>
    <w:rsid w:val="00CF37C9"/>
    <w:rsid w:val="00CF6F90"/>
    <w:rsid w:val="00D01421"/>
    <w:rsid w:val="00D01B30"/>
    <w:rsid w:val="00D02A0E"/>
    <w:rsid w:val="00D02A2C"/>
    <w:rsid w:val="00D02B5A"/>
    <w:rsid w:val="00D02B72"/>
    <w:rsid w:val="00D035F8"/>
    <w:rsid w:val="00D0674C"/>
    <w:rsid w:val="00D07455"/>
    <w:rsid w:val="00D10833"/>
    <w:rsid w:val="00D1088D"/>
    <w:rsid w:val="00D14F4F"/>
    <w:rsid w:val="00D15012"/>
    <w:rsid w:val="00D15AF1"/>
    <w:rsid w:val="00D15B7F"/>
    <w:rsid w:val="00D15EA3"/>
    <w:rsid w:val="00D16DED"/>
    <w:rsid w:val="00D26EEC"/>
    <w:rsid w:val="00D278FE"/>
    <w:rsid w:val="00D31FE3"/>
    <w:rsid w:val="00D3350A"/>
    <w:rsid w:val="00D3417D"/>
    <w:rsid w:val="00D35A73"/>
    <w:rsid w:val="00D36028"/>
    <w:rsid w:val="00D37EA0"/>
    <w:rsid w:val="00D403CC"/>
    <w:rsid w:val="00D40F58"/>
    <w:rsid w:val="00D515A5"/>
    <w:rsid w:val="00D536D2"/>
    <w:rsid w:val="00D55A85"/>
    <w:rsid w:val="00D620AF"/>
    <w:rsid w:val="00D674CA"/>
    <w:rsid w:val="00D718D7"/>
    <w:rsid w:val="00D73A54"/>
    <w:rsid w:val="00D74921"/>
    <w:rsid w:val="00D81D12"/>
    <w:rsid w:val="00D83601"/>
    <w:rsid w:val="00D93735"/>
    <w:rsid w:val="00D938A8"/>
    <w:rsid w:val="00D976F7"/>
    <w:rsid w:val="00DA3E6A"/>
    <w:rsid w:val="00DA4EB8"/>
    <w:rsid w:val="00DA52ED"/>
    <w:rsid w:val="00DB26CD"/>
    <w:rsid w:val="00DB2704"/>
    <w:rsid w:val="00DB429B"/>
    <w:rsid w:val="00DB450F"/>
    <w:rsid w:val="00DC300E"/>
    <w:rsid w:val="00DC5091"/>
    <w:rsid w:val="00DD02D5"/>
    <w:rsid w:val="00DD142E"/>
    <w:rsid w:val="00DD49CF"/>
    <w:rsid w:val="00DD4E10"/>
    <w:rsid w:val="00DD71D7"/>
    <w:rsid w:val="00DE1756"/>
    <w:rsid w:val="00DE46E9"/>
    <w:rsid w:val="00DE7E34"/>
    <w:rsid w:val="00DF0526"/>
    <w:rsid w:val="00DF0615"/>
    <w:rsid w:val="00DF0D55"/>
    <w:rsid w:val="00E03473"/>
    <w:rsid w:val="00E03750"/>
    <w:rsid w:val="00E0425E"/>
    <w:rsid w:val="00E0512F"/>
    <w:rsid w:val="00E07EA7"/>
    <w:rsid w:val="00E1118E"/>
    <w:rsid w:val="00E11C7E"/>
    <w:rsid w:val="00E144D9"/>
    <w:rsid w:val="00E15622"/>
    <w:rsid w:val="00E16149"/>
    <w:rsid w:val="00E17C79"/>
    <w:rsid w:val="00E205F2"/>
    <w:rsid w:val="00E20707"/>
    <w:rsid w:val="00E24036"/>
    <w:rsid w:val="00E2657D"/>
    <w:rsid w:val="00E271FC"/>
    <w:rsid w:val="00E27396"/>
    <w:rsid w:val="00E30958"/>
    <w:rsid w:val="00E344A7"/>
    <w:rsid w:val="00E34970"/>
    <w:rsid w:val="00E34BAD"/>
    <w:rsid w:val="00E34E5B"/>
    <w:rsid w:val="00E35B53"/>
    <w:rsid w:val="00E41740"/>
    <w:rsid w:val="00E441FA"/>
    <w:rsid w:val="00E449F7"/>
    <w:rsid w:val="00E45893"/>
    <w:rsid w:val="00E45E1F"/>
    <w:rsid w:val="00E46162"/>
    <w:rsid w:val="00E47E9C"/>
    <w:rsid w:val="00E5354C"/>
    <w:rsid w:val="00E56347"/>
    <w:rsid w:val="00E62C0F"/>
    <w:rsid w:val="00E65382"/>
    <w:rsid w:val="00E65DFD"/>
    <w:rsid w:val="00E67A5B"/>
    <w:rsid w:val="00E67B33"/>
    <w:rsid w:val="00E71B9F"/>
    <w:rsid w:val="00E73179"/>
    <w:rsid w:val="00E73BBD"/>
    <w:rsid w:val="00E74782"/>
    <w:rsid w:val="00E851E3"/>
    <w:rsid w:val="00E86907"/>
    <w:rsid w:val="00E87055"/>
    <w:rsid w:val="00E91265"/>
    <w:rsid w:val="00E91774"/>
    <w:rsid w:val="00E9272C"/>
    <w:rsid w:val="00E96542"/>
    <w:rsid w:val="00EA156F"/>
    <w:rsid w:val="00EA4AD7"/>
    <w:rsid w:val="00EA5023"/>
    <w:rsid w:val="00EA71FF"/>
    <w:rsid w:val="00EA7926"/>
    <w:rsid w:val="00EB04CC"/>
    <w:rsid w:val="00EB0C45"/>
    <w:rsid w:val="00EB22C3"/>
    <w:rsid w:val="00EB30AE"/>
    <w:rsid w:val="00EB3C09"/>
    <w:rsid w:val="00EB4D3A"/>
    <w:rsid w:val="00EC3241"/>
    <w:rsid w:val="00EC5494"/>
    <w:rsid w:val="00EC717B"/>
    <w:rsid w:val="00EC7A2B"/>
    <w:rsid w:val="00ED0EB9"/>
    <w:rsid w:val="00ED53B0"/>
    <w:rsid w:val="00ED5D55"/>
    <w:rsid w:val="00EE7439"/>
    <w:rsid w:val="00EE7BA7"/>
    <w:rsid w:val="00EF4693"/>
    <w:rsid w:val="00EF674F"/>
    <w:rsid w:val="00EF7C8F"/>
    <w:rsid w:val="00F02855"/>
    <w:rsid w:val="00F0315B"/>
    <w:rsid w:val="00F05889"/>
    <w:rsid w:val="00F1020A"/>
    <w:rsid w:val="00F10396"/>
    <w:rsid w:val="00F1715B"/>
    <w:rsid w:val="00F2167C"/>
    <w:rsid w:val="00F217CB"/>
    <w:rsid w:val="00F23264"/>
    <w:rsid w:val="00F24E79"/>
    <w:rsid w:val="00F34D2D"/>
    <w:rsid w:val="00F41177"/>
    <w:rsid w:val="00F418AF"/>
    <w:rsid w:val="00F529F3"/>
    <w:rsid w:val="00F613B9"/>
    <w:rsid w:val="00F61C4D"/>
    <w:rsid w:val="00F637D8"/>
    <w:rsid w:val="00F65290"/>
    <w:rsid w:val="00F66FD2"/>
    <w:rsid w:val="00F752D3"/>
    <w:rsid w:val="00F800C4"/>
    <w:rsid w:val="00F8045F"/>
    <w:rsid w:val="00F81916"/>
    <w:rsid w:val="00F81EC2"/>
    <w:rsid w:val="00F82502"/>
    <w:rsid w:val="00F85A12"/>
    <w:rsid w:val="00F85E72"/>
    <w:rsid w:val="00F8741A"/>
    <w:rsid w:val="00F911C4"/>
    <w:rsid w:val="00F91F8A"/>
    <w:rsid w:val="00F93702"/>
    <w:rsid w:val="00F97955"/>
    <w:rsid w:val="00FA0AEB"/>
    <w:rsid w:val="00FA1308"/>
    <w:rsid w:val="00FA163F"/>
    <w:rsid w:val="00FA1D07"/>
    <w:rsid w:val="00FA32CF"/>
    <w:rsid w:val="00FA42F6"/>
    <w:rsid w:val="00FB125F"/>
    <w:rsid w:val="00FB397F"/>
    <w:rsid w:val="00FB48BD"/>
    <w:rsid w:val="00FB4F04"/>
    <w:rsid w:val="00FC028B"/>
    <w:rsid w:val="00FC1137"/>
    <w:rsid w:val="00FC38DF"/>
    <w:rsid w:val="00FC68D5"/>
    <w:rsid w:val="00FD4F25"/>
    <w:rsid w:val="00FD57F8"/>
    <w:rsid w:val="00FE04E8"/>
    <w:rsid w:val="00FE1915"/>
    <w:rsid w:val="00FE1BE8"/>
    <w:rsid w:val="00FE1CCD"/>
    <w:rsid w:val="00FE368D"/>
    <w:rsid w:val="00FE7D64"/>
    <w:rsid w:val="00FF2616"/>
    <w:rsid w:val="00FF557C"/>
    <w:rsid w:val="00FF5E9C"/>
    <w:rsid w:val="00FF6F2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8FBC33"/>
  <w15:docId w15:val="{E09F377A-CA8D-4730-851B-1340644A5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2"/>
      <w:lang w:eastAsia="de-DE"/>
    </w:rPr>
  </w:style>
  <w:style w:type="paragraph" w:styleId="berschrift1">
    <w:name w:val="heading 1"/>
    <w:basedOn w:val="Standard"/>
    <w:next w:val="Standard"/>
    <w:qFormat/>
    <w:pPr>
      <w:keepNext/>
      <w:outlineLvl w:val="0"/>
    </w:pPr>
    <w:rPr>
      <w:b/>
    </w:rPr>
  </w:style>
  <w:style w:type="paragraph" w:styleId="berschrift2">
    <w:name w:val="heading 2"/>
    <w:basedOn w:val="Standard"/>
    <w:next w:val="Standard"/>
    <w:link w:val="berschrift2Zchn"/>
    <w:semiHidden/>
    <w:unhideWhenUsed/>
    <w:qFormat/>
    <w:rsid w:val="000F020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nhideWhenUsed/>
    <w:qFormat/>
    <w:rsid w:val="004A66ED"/>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next w:val="Standard"/>
    <w:link w:val="berschrift4Zchn"/>
    <w:unhideWhenUsed/>
    <w:qFormat/>
    <w:rsid w:val="00280A57"/>
    <w:pPr>
      <w:keepNext/>
      <w:keepLines/>
      <w:spacing w:before="40"/>
      <w:outlineLvl w:val="3"/>
    </w:pPr>
    <w:rPr>
      <w:rFonts w:asciiTheme="majorHAnsi" w:eastAsiaTheme="majorEastAsia" w:hAnsiTheme="majorHAnsi" w:cstheme="majorBidi"/>
      <w:i/>
      <w:iCs/>
      <w:color w:val="365F91" w:themeColor="accent1" w:themeShade="BF"/>
    </w:rPr>
  </w:style>
  <w:style w:type="paragraph" w:styleId="berschrift6">
    <w:name w:val="heading 6"/>
    <w:basedOn w:val="Standard"/>
    <w:next w:val="Standard"/>
    <w:link w:val="berschrift6Zchn"/>
    <w:unhideWhenUsed/>
    <w:qFormat/>
    <w:rsid w:val="001165DD"/>
    <w:pPr>
      <w:keepNext/>
      <w:keepLines/>
      <w:spacing w:before="40"/>
      <w:outlineLvl w:val="5"/>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rsid w:val="004733DB"/>
    <w:rPr>
      <w:rFonts w:ascii="Tahoma" w:hAnsi="Tahoma" w:cs="Tahoma"/>
      <w:sz w:val="16"/>
      <w:szCs w:val="16"/>
    </w:rPr>
  </w:style>
  <w:style w:type="character" w:customStyle="1" w:styleId="SprechblasentextZchn">
    <w:name w:val="Sprechblasentext Zchn"/>
    <w:basedOn w:val="Absatz-Standardschriftart"/>
    <w:link w:val="Sprechblasentext"/>
    <w:rsid w:val="004733DB"/>
    <w:rPr>
      <w:rFonts w:ascii="Tahoma" w:hAnsi="Tahoma" w:cs="Tahoma"/>
      <w:sz w:val="16"/>
      <w:szCs w:val="16"/>
      <w:lang w:eastAsia="de-DE"/>
    </w:rPr>
  </w:style>
  <w:style w:type="paragraph" w:customStyle="1" w:styleId="WW-VorformatierterText11">
    <w:name w:val="WW-Vorformatierter Text11"/>
    <w:basedOn w:val="Standard"/>
    <w:rsid w:val="00D3350A"/>
    <w:pPr>
      <w:widowControl w:val="0"/>
      <w:suppressAutoHyphens/>
      <w:spacing w:line="280" w:lineRule="atLeast"/>
    </w:pPr>
    <w:rPr>
      <w:rFonts w:eastAsia="Courier New"/>
      <w:bCs/>
    </w:rPr>
  </w:style>
  <w:style w:type="character" w:styleId="Hyperlink">
    <w:name w:val="Hyperlink"/>
    <w:rsid w:val="00D3350A"/>
    <w:rPr>
      <w:color w:val="0000FF"/>
      <w:u w:val="single"/>
    </w:rPr>
  </w:style>
  <w:style w:type="character" w:customStyle="1" w:styleId="NichtaufgelsteErwhnung1">
    <w:name w:val="Nicht aufgelöste Erwähnung1"/>
    <w:basedOn w:val="Absatz-Standardschriftart"/>
    <w:uiPriority w:val="99"/>
    <w:semiHidden/>
    <w:unhideWhenUsed/>
    <w:rsid w:val="001F1C05"/>
    <w:rPr>
      <w:color w:val="605E5C"/>
      <w:shd w:val="clear" w:color="auto" w:fill="E1DFDD"/>
    </w:rPr>
  </w:style>
  <w:style w:type="character" w:styleId="Kommentarzeichen">
    <w:name w:val="annotation reference"/>
    <w:basedOn w:val="Absatz-Standardschriftart"/>
    <w:semiHidden/>
    <w:unhideWhenUsed/>
    <w:rsid w:val="00621878"/>
    <w:rPr>
      <w:sz w:val="16"/>
      <w:szCs w:val="16"/>
    </w:rPr>
  </w:style>
  <w:style w:type="paragraph" w:styleId="Kommentartext">
    <w:name w:val="annotation text"/>
    <w:basedOn w:val="Standard"/>
    <w:link w:val="KommentartextZchn"/>
    <w:semiHidden/>
    <w:unhideWhenUsed/>
    <w:rsid w:val="00621878"/>
    <w:rPr>
      <w:sz w:val="20"/>
    </w:rPr>
  </w:style>
  <w:style w:type="character" w:customStyle="1" w:styleId="KommentartextZchn">
    <w:name w:val="Kommentartext Zchn"/>
    <w:basedOn w:val="Absatz-Standardschriftart"/>
    <w:link w:val="Kommentartext"/>
    <w:semiHidden/>
    <w:rsid w:val="00621878"/>
    <w:rPr>
      <w:rFonts w:ascii="Arial" w:hAnsi="Arial"/>
      <w:lang w:eastAsia="de-DE"/>
    </w:rPr>
  </w:style>
  <w:style w:type="paragraph" w:styleId="Kommentarthema">
    <w:name w:val="annotation subject"/>
    <w:basedOn w:val="Kommentartext"/>
    <w:next w:val="Kommentartext"/>
    <w:link w:val="KommentarthemaZchn"/>
    <w:semiHidden/>
    <w:unhideWhenUsed/>
    <w:rsid w:val="00621878"/>
    <w:rPr>
      <w:b/>
      <w:bCs/>
    </w:rPr>
  </w:style>
  <w:style w:type="character" w:customStyle="1" w:styleId="KommentarthemaZchn">
    <w:name w:val="Kommentarthema Zchn"/>
    <w:basedOn w:val="KommentartextZchn"/>
    <w:link w:val="Kommentarthema"/>
    <w:semiHidden/>
    <w:rsid w:val="00621878"/>
    <w:rPr>
      <w:rFonts w:ascii="Arial" w:hAnsi="Arial"/>
      <w:b/>
      <w:bCs/>
      <w:lang w:eastAsia="de-DE"/>
    </w:rPr>
  </w:style>
  <w:style w:type="paragraph" w:styleId="Listenabsatz">
    <w:name w:val="List Paragraph"/>
    <w:basedOn w:val="Standard"/>
    <w:uiPriority w:val="34"/>
    <w:qFormat/>
    <w:rsid w:val="00F41177"/>
    <w:pPr>
      <w:ind w:left="720"/>
      <w:contextualSpacing/>
    </w:pPr>
  </w:style>
  <w:style w:type="paragraph" w:styleId="berarbeitung">
    <w:name w:val="Revision"/>
    <w:hidden/>
    <w:uiPriority w:val="99"/>
    <w:semiHidden/>
    <w:rsid w:val="00A06C62"/>
    <w:rPr>
      <w:rFonts w:ascii="Arial" w:hAnsi="Arial"/>
      <w:sz w:val="22"/>
      <w:lang w:eastAsia="de-DE"/>
    </w:rPr>
  </w:style>
  <w:style w:type="character" w:styleId="NichtaufgelsteErwhnung">
    <w:name w:val="Unresolved Mention"/>
    <w:basedOn w:val="Absatz-Standardschriftart"/>
    <w:uiPriority w:val="99"/>
    <w:semiHidden/>
    <w:unhideWhenUsed/>
    <w:rsid w:val="00562C8E"/>
    <w:rPr>
      <w:color w:val="605E5C"/>
      <w:shd w:val="clear" w:color="auto" w:fill="E1DFDD"/>
    </w:rPr>
  </w:style>
  <w:style w:type="character" w:styleId="BesuchterLink">
    <w:name w:val="FollowedHyperlink"/>
    <w:basedOn w:val="Absatz-Standardschriftart"/>
    <w:semiHidden/>
    <w:unhideWhenUsed/>
    <w:rsid w:val="00562C8E"/>
    <w:rPr>
      <w:color w:val="800080" w:themeColor="followedHyperlink"/>
      <w:u w:val="single"/>
    </w:rPr>
  </w:style>
  <w:style w:type="character" w:customStyle="1" w:styleId="berschrift4Zchn">
    <w:name w:val="Überschrift 4 Zchn"/>
    <w:basedOn w:val="Absatz-Standardschriftart"/>
    <w:link w:val="berschrift4"/>
    <w:rsid w:val="00280A57"/>
    <w:rPr>
      <w:rFonts w:asciiTheme="majorHAnsi" w:eastAsiaTheme="majorEastAsia" w:hAnsiTheme="majorHAnsi" w:cstheme="majorBidi"/>
      <w:i/>
      <w:iCs/>
      <w:color w:val="365F91" w:themeColor="accent1" w:themeShade="BF"/>
      <w:sz w:val="22"/>
      <w:lang w:eastAsia="de-DE"/>
    </w:rPr>
  </w:style>
  <w:style w:type="character" w:styleId="Fett">
    <w:name w:val="Strong"/>
    <w:basedOn w:val="Absatz-Standardschriftart"/>
    <w:uiPriority w:val="22"/>
    <w:qFormat/>
    <w:rsid w:val="00B539A4"/>
    <w:rPr>
      <w:b/>
      <w:bCs/>
    </w:rPr>
  </w:style>
  <w:style w:type="paragraph" w:styleId="StandardWeb">
    <w:name w:val="Normal (Web)"/>
    <w:basedOn w:val="Standard"/>
    <w:uiPriority w:val="99"/>
    <w:unhideWhenUsed/>
    <w:rsid w:val="00DC300E"/>
    <w:pPr>
      <w:spacing w:before="100" w:beforeAutospacing="1" w:after="100" w:afterAutospacing="1"/>
    </w:pPr>
    <w:rPr>
      <w:rFonts w:ascii="Times New Roman" w:hAnsi="Times New Roman"/>
      <w:sz w:val="24"/>
      <w:szCs w:val="24"/>
      <w:lang w:eastAsia="zh-CN"/>
    </w:rPr>
  </w:style>
  <w:style w:type="character" w:customStyle="1" w:styleId="break-words">
    <w:name w:val="break-words"/>
    <w:basedOn w:val="Absatz-Standardschriftart"/>
    <w:rsid w:val="00B12FD0"/>
  </w:style>
  <w:style w:type="character" w:customStyle="1" w:styleId="berschrift6Zchn">
    <w:name w:val="Überschrift 6 Zchn"/>
    <w:basedOn w:val="Absatz-Standardschriftart"/>
    <w:link w:val="berschrift6"/>
    <w:rsid w:val="001165DD"/>
    <w:rPr>
      <w:rFonts w:asciiTheme="majorHAnsi" w:eastAsiaTheme="majorEastAsia" w:hAnsiTheme="majorHAnsi" w:cstheme="majorBidi"/>
      <w:color w:val="243F60" w:themeColor="accent1" w:themeShade="7F"/>
      <w:sz w:val="22"/>
      <w:lang w:eastAsia="de-DE"/>
    </w:rPr>
  </w:style>
  <w:style w:type="character" w:customStyle="1" w:styleId="berschrift3Zchn">
    <w:name w:val="Überschrift 3 Zchn"/>
    <w:basedOn w:val="Absatz-Standardschriftart"/>
    <w:link w:val="berschrift3"/>
    <w:rsid w:val="004A66ED"/>
    <w:rPr>
      <w:rFonts w:asciiTheme="majorHAnsi" w:eastAsiaTheme="majorEastAsia" w:hAnsiTheme="majorHAnsi" w:cstheme="majorBidi"/>
      <w:color w:val="243F60" w:themeColor="accent1" w:themeShade="7F"/>
      <w:sz w:val="24"/>
      <w:szCs w:val="24"/>
      <w:lang w:eastAsia="de-DE"/>
    </w:rPr>
  </w:style>
  <w:style w:type="character" w:styleId="Hervorhebung">
    <w:name w:val="Emphasis"/>
    <w:basedOn w:val="Absatz-Standardschriftart"/>
    <w:uiPriority w:val="20"/>
    <w:qFormat/>
    <w:rsid w:val="007100A2"/>
    <w:rPr>
      <w:i/>
      <w:iCs/>
    </w:rPr>
  </w:style>
  <w:style w:type="character" w:customStyle="1" w:styleId="berschrift2Zchn">
    <w:name w:val="Überschrift 2 Zchn"/>
    <w:basedOn w:val="Absatz-Standardschriftart"/>
    <w:link w:val="berschrift2"/>
    <w:semiHidden/>
    <w:rsid w:val="000F0204"/>
    <w:rPr>
      <w:rFonts w:asciiTheme="majorHAnsi" w:eastAsiaTheme="majorEastAsia" w:hAnsiTheme="majorHAnsi" w:cstheme="majorBidi"/>
      <w:color w:val="365F91" w:themeColor="accent1" w:themeShade="BF"/>
      <w:sz w:val="26"/>
      <w:szCs w:val="2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4324">
      <w:bodyDiv w:val="1"/>
      <w:marLeft w:val="0"/>
      <w:marRight w:val="0"/>
      <w:marTop w:val="0"/>
      <w:marBottom w:val="0"/>
      <w:divBdr>
        <w:top w:val="none" w:sz="0" w:space="0" w:color="auto"/>
        <w:left w:val="none" w:sz="0" w:space="0" w:color="auto"/>
        <w:bottom w:val="none" w:sz="0" w:space="0" w:color="auto"/>
        <w:right w:val="none" w:sz="0" w:space="0" w:color="auto"/>
      </w:divBdr>
    </w:div>
    <w:div w:id="7413797">
      <w:bodyDiv w:val="1"/>
      <w:marLeft w:val="0"/>
      <w:marRight w:val="0"/>
      <w:marTop w:val="0"/>
      <w:marBottom w:val="0"/>
      <w:divBdr>
        <w:top w:val="none" w:sz="0" w:space="0" w:color="auto"/>
        <w:left w:val="none" w:sz="0" w:space="0" w:color="auto"/>
        <w:bottom w:val="none" w:sz="0" w:space="0" w:color="auto"/>
        <w:right w:val="none" w:sz="0" w:space="0" w:color="auto"/>
      </w:divBdr>
    </w:div>
    <w:div w:id="28915472">
      <w:bodyDiv w:val="1"/>
      <w:marLeft w:val="0"/>
      <w:marRight w:val="0"/>
      <w:marTop w:val="0"/>
      <w:marBottom w:val="0"/>
      <w:divBdr>
        <w:top w:val="none" w:sz="0" w:space="0" w:color="auto"/>
        <w:left w:val="none" w:sz="0" w:space="0" w:color="auto"/>
        <w:bottom w:val="none" w:sz="0" w:space="0" w:color="auto"/>
        <w:right w:val="none" w:sz="0" w:space="0" w:color="auto"/>
      </w:divBdr>
    </w:div>
    <w:div w:id="81993393">
      <w:bodyDiv w:val="1"/>
      <w:marLeft w:val="0"/>
      <w:marRight w:val="0"/>
      <w:marTop w:val="0"/>
      <w:marBottom w:val="0"/>
      <w:divBdr>
        <w:top w:val="none" w:sz="0" w:space="0" w:color="auto"/>
        <w:left w:val="none" w:sz="0" w:space="0" w:color="auto"/>
        <w:bottom w:val="none" w:sz="0" w:space="0" w:color="auto"/>
        <w:right w:val="none" w:sz="0" w:space="0" w:color="auto"/>
      </w:divBdr>
    </w:div>
    <w:div w:id="101531827">
      <w:bodyDiv w:val="1"/>
      <w:marLeft w:val="0"/>
      <w:marRight w:val="0"/>
      <w:marTop w:val="0"/>
      <w:marBottom w:val="0"/>
      <w:divBdr>
        <w:top w:val="none" w:sz="0" w:space="0" w:color="auto"/>
        <w:left w:val="none" w:sz="0" w:space="0" w:color="auto"/>
        <w:bottom w:val="none" w:sz="0" w:space="0" w:color="auto"/>
        <w:right w:val="none" w:sz="0" w:space="0" w:color="auto"/>
      </w:divBdr>
    </w:div>
    <w:div w:id="177549946">
      <w:bodyDiv w:val="1"/>
      <w:marLeft w:val="0"/>
      <w:marRight w:val="0"/>
      <w:marTop w:val="0"/>
      <w:marBottom w:val="0"/>
      <w:divBdr>
        <w:top w:val="none" w:sz="0" w:space="0" w:color="auto"/>
        <w:left w:val="none" w:sz="0" w:space="0" w:color="auto"/>
        <w:bottom w:val="none" w:sz="0" w:space="0" w:color="auto"/>
        <w:right w:val="none" w:sz="0" w:space="0" w:color="auto"/>
      </w:divBdr>
    </w:div>
    <w:div w:id="220676104">
      <w:bodyDiv w:val="1"/>
      <w:marLeft w:val="0"/>
      <w:marRight w:val="0"/>
      <w:marTop w:val="0"/>
      <w:marBottom w:val="0"/>
      <w:divBdr>
        <w:top w:val="none" w:sz="0" w:space="0" w:color="auto"/>
        <w:left w:val="none" w:sz="0" w:space="0" w:color="auto"/>
        <w:bottom w:val="none" w:sz="0" w:space="0" w:color="auto"/>
        <w:right w:val="none" w:sz="0" w:space="0" w:color="auto"/>
      </w:divBdr>
    </w:div>
    <w:div w:id="240870348">
      <w:bodyDiv w:val="1"/>
      <w:marLeft w:val="0"/>
      <w:marRight w:val="0"/>
      <w:marTop w:val="0"/>
      <w:marBottom w:val="0"/>
      <w:divBdr>
        <w:top w:val="none" w:sz="0" w:space="0" w:color="auto"/>
        <w:left w:val="none" w:sz="0" w:space="0" w:color="auto"/>
        <w:bottom w:val="none" w:sz="0" w:space="0" w:color="auto"/>
        <w:right w:val="none" w:sz="0" w:space="0" w:color="auto"/>
      </w:divBdr>
    </w:div>
    <w:div w:id="245892004">
      <w:bodyDiv w:val="1"/>
      <w:marLeft w:val="0"/>
      <w:marRight w:val="0"/>
      <w:marTop w:val="0"/>
      <w:marBottom w:val="0"/>
      <w:divBdr>
        <w:top w:val="none" w:sz="0" w:space="0" w:color="auto"/>
        <w:left w:val="none" w:sz="0" w:space="0" w:color="auto"/>
        <w:bottom w:val="none" w:sz="0" w:space="0" w:color="auto"/>
        <w:right w:val="none" w:sz="0" w:space="0" w:color="auto"/>
      </w:divBdr>
    </w:div>
    <w:div w:id="343363109">
      <w:bodyDiv w:val="1"/>
      <w:marLeft w:val="0"/>
      <w:marRight w:val="0"/>
      <w:marTop w:val="0"/>
      <w:marBottom w:val="0"/>
      <w:divBdr>
        <w:top w:val="none" w:sz="0" w:space="0" w:color="auto"/>
        <w:left w:val="none" w:sz="0" w:space="0" w:color="auto"/>
        <w:bottom w:val="none" w:sz="0" w:space="0" w:color="auto"/>
        <w:right w:val="none" w:sz="0" w:space="0" w:color="auto"/>
      </w:divBdr>
    </w:div>
    <w:div w:id="512233720">
      <w:bodyDiv w:val="1"/>
      <w:marLeft w:val="0"/>
      <w:marRight w:val="0"/>
      <w:marTop w:val="0"/>
      <w:marBottom w:val="0"/>
      <w:divBdr>
        <w:top w:val="none" w:sz="0" w:space="0" w:color="auto"/>
        <w:left w:val="none" w:sz="0" w:space="0" w:color="auto"/>
        <w:bottom w:val="none" w:sz="0" w:space="0" w:color="auto"/>
        <w:right w:val="none" w:sz="0" w:space="0" w:color="auto"/>
      </w:divBdr>
    </w:div>
    <w:div w:id="526529836">
      <w:bodyDiv w:val="1"/>
      <w:marLeft w:val="0"/>
      <w:marRight w:val="0"/>
      <w:marTop w:val="0"/>
      <w:marBottom w:val="0"/>
      <w:divBdr>
        <w:top w:val="none" w:sz="0" w:space="0" w:color="auto"/>
        <w:left w:val="none" w:sz="0" w:space="0" w:color="auto"/>
        <w:bottom w:val="none" w:sz="0" w:space="0" w:color="auto"/>
        <w:right w:val="none" w:sz="0" w:space="0" w:color="auto"/>
      </w:divBdr>
    </w:div>
    <w:div w:id="634987132">
      <w:bodyDiv w:val="1"/>
      <w:marLeft w:val="0"/>
      <w:marRight w:val="0"/>
      <w:marTop w:val="0"/>
      <w:marBottom w:val="0"/>
      <w:divBdr>
        <w:top w:val="none" w:sz="0" w:space="0" w:color="auto"/>
        <w:left w:val="none" w:sz="0" w:space="0" w:color="auto"/>
        <w:bottom w:val="none" w:sz="0" w:space="0" w:color="auto"/>
        <w:right w:val="none" w:sz="0" w:space="0" w:color="auto"/>
      </w:divBdr>
    </w:div>
    <w:div w:id="665479924">
      <w:bodyDiv w:val="1"/>
      <w:marLeft w:val="0"/>
      <w:marRight w:val="0"/>
      <w:marTop w:val="0"/>
      <w:marBottom w:val="0"/>
      <w:divBdr>
        <w:top w:val="none" w:sz="0" w:space="0" w:color="auto"/>
        <w:left w:val="none" w:sz="0" w:space="0" w:color="auto"/>
        <w:bottom w:val="none" w:sz="0" w:space="0" w:color="auto"/>
        <w:right w:val="none" w:sz="0" w:space="0" w:color="auto"/>
      </w:divBdr>
    </w:div>
    <w:div w:id="685062737">
      <w:bodyDiv w:val="1"/>
      <w:marLeft w:val="0"/>
      <w:marRight w:val="0"/>
      <w:marTop w:val="0"/>
      <w:marBottom w:val="0"/>
      <w:divBdr>
        <w:top w:val="none" w:sz="0" w:space="0" w:color="auto"/>
        <w:left w:val="none" w:sz="0" w:space="0" w:color="auto"/>
        <w:bottom w:val="none" w:sz="0" w:space="0" w:color="auto"/>
        <w:right w:val="none" w:sz="0" w:space="0" w:color="auto"/>
      </w:divBdr>
    </w:div>
    <w:div w:id="785274638">
      <w:bodyDiv w:val="1"/>
      <w:marLeft w:val="0"/>
      <w:marRight w:val="0"/>
      <w:marTop w:val="0"/>
      <w:marBottom w:val="0"/>
      <w:divBdr>
        <w:top w:val="none" w:sz="0" w:space="0" w:color="auto"/>
        <w:left w:val="none" w:sz="0" w:space="0" w:color="auto"/>
        <w:bottom w:val="none" w:sz="0" w:space="0" w:color="auto"/>
        <w:right w:val="none" w:sz="0" w:space="0" w:color="auto"/>
      </w:divBdr>
    </w:div>
    <w:div w:id="859201607">
      <w:bodyDiv w:val="1"/>
      <w:marLeft w:val="0"/>
      <w:marRight w:val="0"/>
      <w:marTop w:val="0"/>
      <w:marBottom w:val="0"/>
      <w:divBdr>
        <w:top w:val="none" w:sz="0" w:space="0" w:color="auto"/>
        <w:left w:val="none" w:sz="0" w:space="0" w:color="auto"/>
        <w:bottom w:val="none" w:sz="0" w:space="0" w:color="auto"/>
        <w:right w:val="none" w:sz="0" w:space="0" w:color="auto"/>
      </w:divBdr>
    </w:div>
    <w:div w:id="934628606">
      <w:bodyDiv w:val="1"/>
      <w:marLeft w:val="0"/>
      <w:marRight w:val="0"/>
      <w:marTop w:val="0"/>
      <w:marBottom w:val="0"/>
      <w:divBdr>
        <w:top w:val="none" w:sz="0" w:space="0" w:color="auto"/>
        <w:left w:val="none" w:sz="0" w:space="0" w:color="auto"/>
        <w:bottom w:val="none" w:sz="0" w:space="0" w:color="auto"/>
        <w:right w:val="none" w:sz="0" w:space="0" w:color="auto"/>
      </w:divBdr>
    </w:div>
    <w:div w:id="946808471">
      <w:bodyDiv w:val="1"/>
      <w:marLeft w:val="0"/>
      <w:marRight w:val="0"/>
      <w:marTop w:val="0"/>
      <w:marBottom w:val="0"/>
      <w:divBdr>
        <w:top w:val="none" w:sz="0" w:space="0" w:color="auto"/>
        <w:left w:val="none" w:sz="0" w:space="0" w:color="auto"/>
        <w:bottom w:val="none" w:sz="0" w:space="0" w:color="auto"/>
        <w:right w:val="none" w:sz="0" w:space="0" w:color="auto"/>
      </w:divBdr>
      <w:divsChild>
        <w:div w:id="1910649356">
          <w:marLeft w:val="0"/>
          <w:marRight w:val="0"/>
          <w:marTop w:val="0"/>
          <w:marBottom w:val="0"/>
          <w:divBdr>
            <w:top w:val="none" w:sz="0" w:space="0" w:color="auto"/>
            <w:left w:val="none" w:sz="0" w:space="0" w:color="auto"/>
            <w:bottom w:val="none" w:sz="0" w:space="0" w:color="auto"/>
            <w:right w:val="none" w:sz="0" w:space="0" w:color="auto"/>
          </w:divBdr>
          <w:divsChild>
            <w:div w:id="203367219">
              <w:marLeft w:val="0"/>
              <w:marRight w:val="0"/>
              <w:marTop w:val="0"/>
              <w:marBottom w:val="0"/>
              <w:divBdr>
                <w:top w:val="none" w:sz="0" w:space="0" w:color="auto"/>
                <w:left w:val="none" w:sz="0" w:space="0" w:color="auto"/>
                <w:bottom w:val="none" w:sz="0" w:space="0" w:color="auto"/>
                <w:right w:val="none" w:sz="0" w:space="0" w:color="auto"/>
              </w:divBdr>
            </w:div>
          </w:divsChild>
        </w:div>
        <w:div w:id="227766892">
          <w:marLeft w:val="0"/>
          <w:marRight w:val="0"/>
          <w:marTop w:val="0"/>
          <w:marBottom w:val="0"/>
          <w:divBdr>
            <w:top w:val="none" w:sz="0" w:space="0" w:color="auto"/>
            <w:left w:val="none" w:sz="0" w:space="0" w:color="auto"/>
            <w:bottom w:val="none" w:sz="0" w:space="0" w:color="auto"/>
            <w:right w:val="none" w:sz="0" w:space="0" w:color="auto"/>
          </w:divBdr>
          <w:divsChild>
            <w:div w:id="39466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289514">
      <w:bodyDiv w:val="1"/>
      <w:marLeft w:val="0"/>
      <w:marRight w:val="0"/>
      <w:marTop w:val="0"/>
      <w:marBottom w:val="0"/>
      <w:divBdr>
        <w:top w:val="none" w:sz="0" w:space="0" w:color="auto"/>
        <w:left w:val="none" w:sz="0" w:space="0" w:color="auto"/>
        <w:bottom w:val="none" w:sz="0" w:space="0" w:color="auto"/>
        <w:right w:val="none" w:sz="0" w:space="0" w:color="auto"/>
      </w:divBdr>
    </w:div>
    <w:div w:id="1023900998">
      <w:bodyDiv w:val="1"/>
      <w:marLeft w:val="0"/>
      <w:marRight w:val="0"/>
      <w:marTop w:val="0"/>
      <w:marBottom w:val="0"/>
      <w:divBdr>
        <w:top w:val="none" w:sz="0" w:space="0" w:color="auto"/>
        <w:left w:val="none" w:sz="0" w:space="0" w:color="auto"/>
        <w:bottom w:val="none" w:sz="0" w:space="0" w:color="auto"/>
        <w:right w:val="none" w:sz="0" w:space="0" w:color="auto"/>
      </w:divBdr>
    </w:div>
    <w:div w:id="1164786021">
      <w:bodyDiv w:val="1"/>
      <w:marLeft w:val="0"/>
      <w:marRight w:val="0"/>
      <w:marTop w:val="0"/>
      <w:marBottom w:val="0"/>
      <w:divBdr>
        <w:top w:val="none" w:sz="0" w:space="0" w:color="auto"/>
        <w:left w:val="none" w:sz="0" w:space="0" w:color="auto"/>
        <w:bottom w:val="none" w:sz="0" w:space="0" w:color="auto"/>
        <w:right w:val="none" w:sz="0" w:space="0" w:color="auto"/>
      </w:divBdr>
    </w:div>
    <w:div w:id="1250381460">
      <w:bodyDiv w:val="1"/>
      <w:marLeft w:val="0"/>
      <w:marRight w:val="0"/>
      <w:marTop w:val="0"/>
      <w:marBottom w:val="0"/>
      <w:divBdr>
        <w:top w:val="none" w:sz="0" w:space="0" w:color="auto"/>
        <w:left w:val="none" w:sz="0" w:space="0" w:color="auto"/>
        <w:bottom w:val="none" w:sz="0" w:space="0" w:color="auto"/>
        <w:right w:val="none" w:sz="0" w:space="0" w:color="auto"/>
      </w:divBdr>
    </w:div>
    <w:div w:id="1263760398">
      <w:bodyDiv w:val="1"/>
      <w:marLeft w:val="0"/>
      <w:marRight w:val="0"/>
      <w:marTop w:val="0"/>
      <w:marBottom w:val="0"/>
      <w:divBdr>
        <w:top w:val="none" w:sz="0" w:space="0" w:color="auto"/>
        <w:left w:val="none" w:sz="0" w:space="0" w:color="auto"/>
        <w:bottom w:val="none" w:sz="0" w:space="0" w:color="auto"/>
        <w:right w:val="none" w:sz="0" w:space="0" w:color="auto"/>
      </w:divBdr>
    </w:div>
    <w:div w:id="1286233236">
      <w:bodyDiv w:val="1"/>
      <w:marLeft w:val="0"/>
      <w:marRight w:val="0"/>
      <w:marTop w:val="0"/>
      <w:marBottom w:val="0"/>
      <w:divBdr>
        <w:top w:val="none" w:sz="0" w:space="0" w:color="auto"/>
        <w:left w:val="none" w:sz="0" w:space="0" w:color="auto"/>
        <w:bottom w:val="none" w:sz="0" w:space="0" w:color="auto"/>
        <w:right w:val="none" w:sz="0" w:space="0" w:color="auto"/>
      </w:divBdr>
    </w:div>
    <w:div w:id="1314946959">
      <w:bodyDiv w:val="1"/>
      <w:marLeft w:val="0"/>
      <w:marRight w:val="0"/>
      <w:marTop w:val="0"/>
      <w:marBottom w:val="0"/>
      <w:divBdr>
        <w:top w:val="none" w:sz="0" w:space="0" w:color="auto"/>
        <w:left w:val="none" w:sz="0" w:space="0" w:color="auto"/>
        <w:bottom w:val="none" w:sz="0" w:space="0" w:color="auto"/>
        <w:right w:val="none" w:sz="0" w:space="0" w:color="auto"/>
      </w:divBdr>
    </w:div>
    <w:div w:id="1530607217">
      <w:bodyDiv w:val="1"/>
      <w:marLeft w:val="0"/>
      <w:marRight w:val="0"/>
      <w:marTop w:val="0"/>
      <w:marBottom w:val="0"/>
      <w:divBdr>
        <w:top w:val="none" w:sz="0" w:space="0" w:color="auto"/>
        <w:left w:val="none" w:sz="0" w:space="0" w:color="auto"/>
        <w:bottom w:val="none" w:sz="0" w:space="0" w:color="auto"/>
        <w:right w:val="none" w:sz="0" w:space="0" w:color="auto"/>
      </w:divBdr>
    </w:div>
    <w:div w:id="1568951476">
      <w:bodyDiv w:val="1"/>
      <w:marLeft w:val="0"/>
      <w:marRight w:val="0"/>
      <w:marTop w:val="0"/>
      <w:marBottom w:val="0"/>
      <w:divBdr>
        <w:top w:val="none" w:sz="0" w:space="0" w:color="auto"/>
        <w:left w:val="none" w:sz="0" w:space="0" w:color="auto"/>
        <w:bottom w:val="none" w:sz="0" w:space="0" w:color="auto"/>
        <w:right w:val="none" w:sz="0" w:space="0" w:color="auto"/>
      </w:divBdr>
    </w:div>
    <w:div w:id="1651715303">
      <w:bodyDiv w:val="1"/>
      <w:marLeft w:val="0"/>
      <w:marRight w:val="0"/>
      <w:marTop w:val="0"/>
      <w:marBottom w:val="0"/>
      <w:divBdr>
        <w:top w:val="none" w:sz="0" w:space="0" w:color="auto"/>
        <w:left w:val="none" w:sz="0" w:space="0" w:color="auto"/>
        <w:bottom w:val="none" w:sz="0" w:space="0" w:color="auto"/>
        <w:right w:val="none" w:sz="0" w:space="0" w:color="auto"/>
      </w:divBdr>
    </w:div>
    <w:div w:id="1723671492">
      <w:bodyDiv w:val="1"/>
      <w:marLeft w:val="0"/>
      <w:marRight w:val="0"/>
      <w:marTop w:val="0"/>
      <w:marBottom w:val="0"/>
      <w:divBdr>
        <w:top w:val="none" w:sz="0" w:space="0" w:color="auto"/>
        <w:left w:val="none" w:sz="0" w:space="0" w:color="auto"/>
        <w:bottom w:val="none" w:sz="0" w:space="0" w:color="auto"/>
        <w:right w:val="none" w:sz="0" w:space="0" w:color="auto"/>
      </w:divBdr>
    </w:div>
    <w:div w:id="1733121196">
      <w:bodyDiv w:val="1"/>
      <w:marLeft w:val="0"/>
      <w:marRight w:val="0"/>
      <w:marTop w:val="0"/>
      <w:marBottom w:val="0"/>
      <w:divBdr>
        <w:top w:val="none" w:sz="0" w:space="0" w:color="auto"/>
        <w:left w:val="none" w:sz="0" w:space="0" w:color="auto"/>
        <w:bottom w:val="none" w:sz="0" w:space="0" w:color="auto"/>
        <w:right w:val="none" w:sz="0" w:space="0" w:color="auto"/>
      </w:divBdr>
    </w:div>
    <w:div w:id="1920092615">
      <w:bodyDiv w:val="1"/>
      <w:marLeft w:val="0"/>
      <w:marRight w:val="0"/>
      <w:marTop w:val="0"/>
      <w:marBottom w:val="0"/>
      <w:divBdr>
        <w:top w:val="none" w:sz="0" w:space="0" w:color="auto"/>
        <w:left w:val="none" w:sz="0" w:space="0" w:color="auto"/>
        <w:bottom w:val="none" w:sz="0" w:space="0" w:color="auto"/>
        <w:right w:val="none" w:sz="0" w:space="0" w:color="auto"/>
      </w:divBdr>
    </w:div>
    <w:div w:id="1951276102">
      <w:bodyDiv w:val="1"/>
      <w:marLeft w:val="0"/>
      <w:marRight w:val="0"/>
      <w:marTop w:val="0"/>
      <w:marBottom w:val="0"/>
      <w:divBdr>
        <w:top w:val="none" w:sz="0" w:space="0" w:color="auto"/>
        <w:left w:val="none" w:sz="0" w:space="0" w:color="auto"/>
        <w:bottom w:val="none" w:sz="0" w:space="0" w:color="auto"/>
        <w:right w:val="none" w:sz="0" w:space="0" w:color="auto"/>
      </w:divBdr>
    </w:div>
    <w:div w:id="1998997313">
      <w:bodyDiv w:val="1"/>
      <w:marLeft w:val="0"/>
      <w:marRight w:val="0"/>
      <w:marTop w:val="0"/>
      <w:marBottom w:val="0"/>
      <w:divBdr>
        <w:top w:val="none" w:sz="0" w:space="0" w:color="auto"/>
        <w:left w:val="none" w:sz="0" w:space="0" w:color="auto"/>
        <w:bottom w:val="none" w:sz="0" w:space="0" w:color="auto"/>
        <w:right w:val="none" w:sz="0" w:space="0" w:color="auto"/>
      </w:divBdr>
    </w:div>
    <w:div w:id="2015761404">
      <w:bodyDiv w:val="1"/>
      <w:marLeft w:val="0"/>
      <w:marRight w:val="0"/>
      <w:marTop w:val="0"/>
      <w:marBottom w:val="0"/>
      <w:divBdr>
        <w:top w:val="none" w:sz="0" w:space="0" w:color="auto"/>
        <w:left w:val="none" w:sz="0" w:space="0" w:color="auto"/>
        <w:bottom w:val="none" w:sz="0" w:space="0" w:color="auto"/>
        <w:right w:val="none" w:sz="0" w:space="0" w:color="auto"/>
      </w:divBdr>
    </w:div>
    <w:div w:id="2032102406">
      <w:bodyDiv w:val="1"/>
      <w:marLeft w:val="0"/>
      <w:marRight w:val="0"/>
      <w:marTop w:val="0"/>
      <w:marBottom w:val="0"/>
      <w:divBdr>
        <w:top w:val="none" w:sz="0" w:space="0" w:color="auto"/>
        <w:left w:val="none" w:sz="0" w:space="0" w:color="auto"/>
        <w:bottom w:val="none" w:sz="0" w:space="0" w:color="auto"/>
        <w:right w:val="none" w:sz="0" w:space="0" w:color="auto"/>
      </w:divBdr>
    </w:div>
    <w:div w:id="204297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ipziger-messe.d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instagram.com/leipzigermesse/" TargetMode="External"/><Relationship Id="rId4" Type="http://schemas.openxmlformats.org/officeDocument/2006/relationships/settings" Target="settings.xml"/><Relationship Id="rId9" Type="http://schemas.openxmlformats.org/officeDocument/2006/relationships/hyperlink" Target="http://www.facebook.com/leipzigermesse"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tif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AB04FD-703D-4418-A041-61ACAEFBB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302</Words>
  <Characters>1905</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Allgemein</vt:lpstr>
    </vt:vector>
  </TitlesOfParts>
  <Company>Leipziger Messe GmbH</Company>
  <LinksUpToDate>false</LinksUpToDate>
  <CharactersWithSpaces>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Allgemein</dc:title>
  <dc:subject>Allgemeine Vorlage Schriftverkehr LMG</dc:subject>
  <dc:creator>hfischer</dc:creator>
  <cp:lastModifiedBy>Britta Stock</cp:lastModifiedBy>
  <cp:revision>3</cp:revision>
  <cp:lastPrinted>2025-08-25T12:01:00Z</cp:lastPrinted>
  <dcterms:created xsi:type="dcterms:W3CDTF">2026-09-28T12:20:00Z</dcterms:created>
  <dcterms:modified xsi:type="dcterms:W3CDTF">2026-10-05T11:05:00Z</dcterms:modified>
</cp:coreProperties>
</file>